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CBDC" w14:textId="69FFE965"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宮若市告示第</w:t>
      </w:r>
      <w:r w:rsidR="009A5414">
        <w:rPr>
          <w:rFonts w:ascii="ＭＳ 明朝" w:eastAsia="ＭＳ 明朝" w:hAnsi="ＭＳ 明朝" w:hint="eastAsia"/>
          <w:sz w:val="24"/>
          <w:szCs w:val="24"/>
        </w:rPr>
        <w:t xml:space="preserve">　　　</w:t>
      </w:r>
      <w:r w:rsidRPr="00BC46DE">
        <w:rPr>
          <w:rFonts w:ascii="ＭＳ 明朝" w:eastAsia="ＭＳ 明朝" w:hAnsi="ＭＳ 明朝" w:hint="eastAsia"/>
          <w:sz w:val="24"/>
          <w:szCs w:val="24"/>
        </w:rPr>
        <w:t>号</w:t>
      </w:r>
    </w:p>
    <w:p w14:paraId="631E66F3" w14:textId="77777777" w:rsidR="009B681C" w:rsidRPr="00BC46DE" w:rsidRDefault="009B681C" w:rsidP="00D13C02">
      <w:pPr>
        <w:jc w:val="left"/>
        <w:rPr>
          <w:rFonts w:ascii="ＭＳ 明朝" w:eastAsia="ＭＳ 明朝" w:hAnsi="ＭＳ 明朝"/>
          <w:sz w:val="24"/>
          <w:szCs w:val="24"/>
        </w:rPr>
      </w:pPr>
    </w:p>
    <w:p w14:paraId="206062AE" w14:textId="5157F546" w:rsidR="009B681C" w:rsidRPr="00BC46DE" w:rsidRDefault="009B681C" w:rsidP="00D13C02">
      <w:pPr>
        <w:ind w:firstLineChars="300" w:firstLine="720"/>
        <w:jc w:val="left"/>
        <w:rPr>
          <w:rFonts w:ascii="ＭＳ 明朝" w:eastAsia="ＭＳ 明朝" w:hAnsi="ＭＳ 明朝"/>
          <w:sz w:val="24"/>
          <w:szCs w:val="24"/>
        </w:rPr>
      </w:pPr>
      <w:r w:rsidRPr="00BC46DE">
        <w:rPr>
          <w:rFonts w:ascii="ＭＳ 明朝" w:eastAsia="ＭＳ 明朝" w:hAnsi="ＭＳ 明朝" w:hint="eastAsia"/>
          <w:sz w:val="24"/>
          <w:szCs w:val="24"/>
        </w:rPr>
        <w:t>宮若市原油価格等高騰対策支援金</w:t>
      </w:r>
      <w:r w:rsidR="009A5414" w:rsidRPr="009A5414">
        <w:rPr>
          <w:rFonts w:ascii="ＭＳ 明朝" w:eastAsia="ＭＳ 明朝" w:hAnsi="ＭＳ 明朝" w:hint="eastAsia"/>
          <w:color w:val="FF0000"/>
          <w:sz w:val="24"/>
          <w:szCs w:val="24"/>
        </w:rPr>
        <w:t>（第２弾）</w:t>
      </w:r>
      <w:r w:rsidRPr="00BC46DE">
        <w:rPr>
          <w:rFonts w:ascii="ＭＳ 明朝" w:eastAsia="ＭＳ 明朝" w:hAnsi="ＭＳ 明朝" w:hint="eastAsia"/>
          <w:sz w:val="24"/>
          <w:szCs w:val="24"/>
        </w:rPr>
        <w:t>交付要綱</w:t>
      </w:r>
    </w:p>
    <w:p w14:paraId="2CB65DFE" w14:textId="77777777" w:rsidR="009B681C" w:rsidRPr="00BC46DE" w:rsidRDefault="009B681C" w:rsidP="00D13C02">
      <w:pPr>
        <w:jc w:val="left"/>
        <w:rPr>
          <w:rFonts w:ascii="ＭＳ 明朝" w:eastAsia="ＭＳ 明朝" w:hAnsi="ＭＳ 明朝" w:cs="ＭＳ 明朝"/>
          <w:sz w:val="24"/>
          <w:szCs w:val="24"/>
        </w:rPr>
      </w:pPr>
    </w:p>
    <w:p w14:paraId="0E42E0D8" w14:textId="77777777" w:rsidR="00A42F9D" w:rsidRPr="00BC46DE" w:rsidRDefault="009B681C" w:rsidP="00A42F9D">
      <w:pPr>
        <w:ind w:firstLineChars="100" w:firstLine="240"/>
        <w:jc w:val="left"/>
        <w:rPr>
          <w:rFonts w:ascii="ＭＳ 明朝" w:eastAsia="ＭＳ 明朝" w:hAnsi="ＭＳ 明朝" w:cs="ＭＳ 明朝"/>
          <w:sz w:val="24"/>
          <w:szCs w:val="24"/>
        </w:rPr>
      </w:pPr>
      <w:r w:rsidRPr="00BC46DE">
        <w:rPr>
          <w:rFonts w:ascii="ＭＳ 明朝" w:eastAsia="ＭＳ 明朝" w:hAnsi="ＭＳ 明朝" w:cs="ＭＳ 明朝" w:hint="eastAsia"/>
          <w:sz w:val="24"/>
          <w:szCs w:val="24"/>
        </w:rPr>
        <w:t>（趣旨）</w:t>
      </w:r>
    </w:p>
    <w:p w14:paraId="27D18300" w14:textId="623DCAAD" w:rsidR="009B681C" w:rsidRPr="00BC46DE" w:rsidRDefault="009B681C" w:rsidP="00F1434D">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第１条</w:t>
      </w:r>
      <w:r w:rsidR="00A42F9D" w:rsidRPr="00BC46DE">
        <w:rPr>
          <w:rFonts w:ascii="ＭＳ 明朝" w:eastAsia="ＭＳ 明朝" w:hAnsi="ＭＳ 明朝" w:hint="eastAsia"/>
          <w:sz w:val="24"/>
          <w:szCs w:val="24"/>
        </w:rPr>
        <w:t xml:space="preserve">　</w:t>
      </w:r>
      <w:r w:rsidRPr="00BC46DE">
        <w:rPr>
          <w:rFonts w:ascii="ＭＳ 明朝" w:eastAsia="ＭＳ 明朝" w:hAnsi="ＭＳ 明朝" w:hint="eastAsia"/>
          <w:sz w:val="24"/>
          <w:szCs w:val="24"/>
        </w:rPr>
        <w:t>この告示は、新型コロナウイルス感染症の感染拡大やロシアによるウクライナ侵攻の影響による原油価格・物価高騰により特に大きな影響を受けた市内の運送事業者、</w:t>
      </w:r>
      <w:r w:rsidR="00F6700A" w:rsidRPr="00BC46DE">
        <w:rPr>
          <w:rFonts w:ascii="ＭＳ 明朝" w:eastAsia="ＭＳ 明朝" w:hAnsi="ＭＳ 明朝" w:hint="eastAsia"/>
          <w:sz w:val="24"/>
          <w:szCs w:val="24"/>
        </w:rPr>
        <w:t>運送事業者等以外の中小企業者</w:t>
      </w:r>
      <w:r w:rsidRPr="00BC46DE">
        <w:rPr>
          <w:rFonts w:ascii="ＭＳ 明朝" w:eastAsia="ＭＳ 明朝" w:hAnsi="ＭＳ 明朝" w:hint="eastAsia"/>
          <w:sz w:val="24"/>
          <w:szCs w:val="24"/>
        </w:rPr>
        <w:t>及び</w:t>
      </w:r>
      <w:r w:rsidR="005B2739" w:rsidRPr="00BC46DE">
        <w:rPr>
          <w:rFonts w:ascii="ＭＳ 明朝" w:eastAsia="ＭＳ 明朝" w:hAnsi="ＭＳ 明朝" w:hint="eastAsia"/>
          <w:sz w:val="24"/>
          <w:szCs w:val="24"/>
        </w:rPr>
        <w:t>販売</w:t>
      </w:r>
      <w:r w:rsidR="00B37C62" w:rsidRPr="00BC46DE">
        <w:rPr>
          <w:rFonts w:ascii="ＭＳ 明朝" w:eastAsia="ＭＳ 明朝" w:hAnsi="ＭＳ 明朝" w:hint="eastAsia"/>
          <w:sz w:val="24"/>
          <w:szCs w:val="24"/>
        </w:rPr>
        <w:t>農家</w:t>
      </w:r>
      <w:r w:rsidRPr="00BC46DE">
        <w:rPr>
          <w:rFonts w:ascii="ＭＳ 明朝" w:eastAsia="ＭＳ 明朝" w:hAnsi="ＭＳ 明朝" w:hint="eastAsia"/>
          <w:sz w:val="24"/>
          <w:szCs w:val="24"/>
        </w:rPr>
        <w:t>を支援するため、予算の範囲内において宮若市原油価格等高騰対策支援金</w:t>
      </w:r>
      <w:r w:rsidR="00472564" w:rsidRPr="009A5414">
        <w:rPr>
          <w:rFonts w:ascii="ＭＳ 明朝" w:eastAsia="ＭＳ 明朝" w:hAnsi="ＭＳ 明朝" w:hint="eastAsia"/>
          <w:color w:val="FF0000"/>
          <w:sz w:val="24"/>
          <w:szCs w:val="24"/>
        </w:rPr>
        <w:t>（第２弾）</w:t>
      </w:r>
      <w:r w:rsidRPr="00BC46DE">
        <w:rPr>
          <w:rFonts w:ascii="ＭＳ 明朝" w:eastAsia="ＭＳ 明朝" w:hAnsi="ＭＳ 明朝" w:hint="eastAsia"/>
          <w:sz w:val="24"/>
          <w:szCs w:val="24"/>
        </w:rPr>
        <w:t>（以下「支援金」という。）を交付することに関し、必要な事項を定めるものとする。</w:t>
      </w:r>
    </w:p>
    <w:p w14:paraId="2B9B57D1"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 xml:space="preserve">　（定義）</w:t>
      </w:r>
    </w:p>
    <w:p w14:paraId="0184A4FA"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 xml:space="preserve">第２条　</w:t>
      </w:r>
      <w:r w:rsidRPr="00BC46DE">
        <w:rPr>
          <w:rFonts w:ascii="ＭＳ 明朝" w:eastAsia="ＭＳ 明朝" w:hAnsi="ＭＳ 明朝"/>
          <w:sz w:val="24"/>
          <w:szCs w:val="24"/>
        </w:rPr>
        <w:t>この</w:t>
      </w:r>
      <w:r w:rsidRPr="00BC46DE">
        <w:rPr>
          <w:rFonts w:ascii="ＭＳ 明朝" w:eastAsia="ＭＳ 明朝" w:hAnsi="ＭＳ 明朝" w:hint="eastAsia"/>
          <w:sz w:val="24"/>
          <w:szCs w:val="24"/>
        </w:rPr>
        <w:t>告示</w:t>
      </w:r>
      <w:r w:rsidRPr="00BC46DE">
        <w:rPr>
          <w:rFonts w:ascii="ＭＳ 明朝" w:eastAsia="ＭＳ 明朝" w:hAnsi="ＭＳ 明朝"/>
          <w:sz w:val="24"/>
          <w:szCs w:val="24"/>
        </w:rPr>
        <w:t>において、次の各号に掲げる用語の意義は、当該各号に定めるところによる。</w:t>
      </w:r>
    </w:p>
    <w:p w14:paraId="666D2CD3" w14:textId="27A571DB" w:rsidR="007F41C3" w:rsidRPr="00BC46DE" w:rsidRDefault="009B681C" w:rsidP="002B4AA2">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(1)</w:t>
      </w:r>
      <w:r w:rsidRPr="00BC46DE">
        <w:rPr>
          <w:rFonts w:ascii="ＭＳ 明朝" w:eastAsia="ＭＳ 明朝" w:hAnsi="ＭＳ 明朝" w:hint="eastAsia"/>
          <w:sz w:val="24"/>
          <w:szCs w:val="24"/>
        </w:rPr>
        <w:t xml:space="preserve">　貨物自動車運送事業者　貨物自動車運送事業法（平成元年法律第８３号）第２条第１項に規定する貨物自動車運送事業を行</w:t>
      </w:r>
      <w:r w:rsidR="007F41C3" w:rsidRPr="00BC46DE">
        <w:rPr>
          <w:rFonts w:ascii="ＭＳ 明朝" w:eastAsia="ＭＳ 明朝" w:hAnsi="ＭＳ 明朝" w:hint="eastAsia"/>
          <w:sz w:val="24"/>
          <w:szCs w:val="24"/>
        </w:rPr>
        <w:t>う者であって、次に掲げる</w:t>
      </w:r>
      <w:r w:rsidR="00684FDF" w:rsidRPr="00BC46DE">
        <w:rPr>
          <w:rFonts w:ascii="ＭＳ 明朝" w:eastAsia="ＭＳ 明朝" w:hAnsi="ＭＳ 明朝" w:hint="eastAsia"/>
          <w:sz w:val="24"/>
          <w:szCs w:val="24"/>
        </w:rPr>
        <w:t>もの</w:t>
      </w:r>
    </w:p>
    <w:p w14:paraId="269C8196" w14:textId="5B5B8FA1" w:rsidR="009D3F7C" w:rsidRPr="00BC46DE" w:rsidRDefault="009D3F7C" w:rsidP="00823D57">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ア　</w:t>
      </w:r>
      <w:r w:rsidR="009B681C" w:rsidRPr="00BC46DE">
        <w:rPr>
          <w:rFonts w:ascii="ＭＳ 明朝" w:eastAsia="ＭＳ 明朝" w:hAnsi="ＭＳ 明朝" w:hint="eastAsia"/>
          <w:sz w:val="24"/>
          <w:szCs w:val="24"/>
        </w:rPr>
        <w:t>中小企業基本法（昭和３８年法律第１５４号）第２条第１項に規定する中小企業者</w:t>
      </w:r>
      <w:r w:rsidR="00BD48B7" w:rsidRPr="00BC46DE">
        <w:rPr>
          <w:rFonts w:ascii="ＭＳ 明朝" w:eastAsia="ＭＳ 明朝" w:hAnsi="ＭＳ 明朝" w:hint="eastAsia"/>
          <w:sz w:val="24"/>
          <w:szCs w:val="24"/>
        </w:rPr>
        <w:t>又は</w:t>
      </w:r>
      <w:r w:rsidRPr="00BC46DE">
        <w:rPr>
          <w:rFonts w:ascii="ＭＳ 明朝" w:eastAsia="ＭＳ 明朝" w:hAnsi="ＭＳ 明朝" w:hint="eastAsia"/>
          <w:sz w:val="24"/>
          <w:szCs w:val="24"/>
        </w:rPr>
        <w:t>同法第２条第５項に規定す</w:t>
      </w:r>
      <w:r w:rsidRPr="00BC46DE">
        <w:rPr>
          <w:rFonts w:ascii="ＭＳ 明朝" w:eastAsia="ＭＳ 明朝" w:hAnsi="ＭＳ 明朝"/>
          <w:sz w:val="24"/>
          <w:szCs w:val="24"/>
        </w:rPr>
        <w:t>る小規模企業者</w:t>
      </w:r>
    </w:p>
    <w:p w14:paraId="6802C413" w14:textId="282F72DF" w:rsidR="009B681C" w:rsidRPr="00BC46DE" w:rsidRDefault="009D3F7C" w:rsidP="00823D57">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w:t>
      </w:r>
      <w:r w:rsidR="00393568" w:rsidRPr="00BC46DE">
        <w:rPr>
          <w:rFonts w:ascii="ＭＳ 明朝" w:eastAsia="ＭＳ 明朝" w:hAnsi="ＭＳ 明朝" w:hint="eastAsia"/>
          <w:sz w:val="24"/>
          <w:szCs w:val="24"/>
        </w:rPr>
        <w:t>租税特別措置法（昭和３２年法律第２６号）第４２条の３の２に規定される法人税率の特例</w:t>
      </w:r>
      <w:r w:rsidR="00F14B65" w:rsidRPr="00BC46DE">
        <w:rPr>
          <w:rFonts w:ascii="ＭＳ 明朝" w:eastAsia="ＭＳ 明朝" w:hAnsi="ＭＳ 明朝" w:hint="eastAsia"/>
          <w:sz w:val="24"/>
          <w:szCs w:val="24"/>
        </w:rPr>
        <w:t>の適用を受けた事業者</w:t>
      </w:r>
    </w:p>
    <w:p w14:paraId="3406E204" w14:textId="1228BCE1" w:rsidR="005F4079" w:rsidRPr="00BC46DE" w:rsidRDefault="00DC2B47" w:rsidP="002B4AA2">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(2)</w:t>
      </w:r>
      <w:r w:rsidR="009B681C" w:rsidRPr="00BC46DE">
        <w:rPr>
          <w:rFonts w:ascii="ＭＳ 明朝" w:eastAsia="ＭＳ 明朝" w:hAnsi="ＭＳ 明朝" w:hint="eastAsia"/>
          <w:sz w:val="24"/>
          <w:szCs w:val="24"/>
        </w:rPr>
        <w:t xml:space="preserve">　一般貸切旅客自動車運送事業者　道路運送法（昭和２６年法律第１８３号）第３条第１号ロに規定する一般貸切旅客自動車運送事業を行</w:t>
      </w:r>
      <w:r w:rsidR="005F4079" w:rsidRPr="00BC46DE">
        <w:rPr>
          <w:rFonts w:ascii="ＭＳ 明朝" w:eastAsia="ＭＳ 明朝" w:hAnsi="ＭＳ 明朝" w:hint="eastAsia"/>
          <w:sz w:val="24"/>
          <w:szCs w:val="24"/>
        </w:rPr>
        <w:t>う者であって、次に掲げる</w:t>
      </w:r>
      <w:r w:rsidR="00F53C32" w:rsidRPr="00BC46DE">
        <w:rPr>
          <w:rFonts w:ascii="ＭＳ 明朝" w:eastAsia="ＭＳ 明朝" w:hAnsi="ＭＳ 明朝" w:hint="eastAsia"/>
          <w:sz w:val="24"/>
          <w:szCs w:val="24"/>
        </w:rPr>
        <w:t>もの</w:t>
      </w:r>
    </w:p>
    <w:p w14:paraId="74D6EAE8" w14:textId="0EDB019A" w:rsidR="00823D57" w:rsidRPr="00BC46DE" w:rsidRDefault="005F4079" w:rsidP="00823D57">
      <w:pPr>
        <w:ind w:leftChars="-5" w:left="71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ア　</w:t>
      </w:r>
      <w:r w:rsidR="009B681C" w:rsidRPr="00BC46DE">
        <w:rPr>
          <w:rFonts w:ascii="ＭＳ 明朝" w:eastAsia="ＭＳ 明朝" w:hAnsi="ＭＳ 明朝" w:hint="eastAsia"/>
          <w:sz w:val="24"/>
          <w:szCs w:val="24"/>
        </w:rPr>
        <w:t>中小企業基本法第２条第１項に規定する中小企業者</w:t>
      </w:r>
      <w:r w:rsidR="00BD48B7"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同法第２条第５項に規定す</w:t>
      </w:r>
      <w:r w:rsidR="009B681C" w:rsidRPr="00BC46DE">
        <w:rPr>
          <w:rFonts w:ascii="ＭＳ 明朝" w:eastAsia="ＭＳ 明朝" w:hAnsi="ＭＳ 明朝"/>
          <w:sz w:val="24"/>
          <w:szCs w:val="24"/>
        </w:rPr>
        <w:t>る小規模企業者</w:t>
      </w:r>
    </w:p>
    <w:p w14:paraId="078C573B" w14:textId="77777777" w:rsidR="00823D57" w:rsidRPr="00BC46DE" w:rsidRDefault="00823D57" w:rsidP="00823D57">
      <w:pPr>
        <w:ind w:leftChars="-5" w:left="71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w:t>
      </w:r>
      <w:r w:rsidR="00393568" w:rsidRPr="00BC46DE">
        <w:rPr>
          <w:rFonts w:ascii="ＭＳ 明朝" w:eastAsia="ＭＳ 明朝" w:hAnsi="ＭＳ 明朝" w:hint="eastAsia"/>
          <w:sz w:val="24"/>
          <w:szCs w:val="24"/>
        </w:rPr>
        <w:t>租税特別措置法第４２条の３の２に規定される法人税率の特例</w:t>
      </w:r>
      <w:r w:rsidRPr="00BC46DE">
        <w:rPr>
          <w:rFonts w:ascii="ＭＳ 明朝" w:eastAsia="ＭＳ 明朝" w:hAnsi="ＭＳ 明朝" w:hint="eastAsia"/>
          <w:sz w:val="24"/>
          <w:szCs w:val="24"/>
        </w:rPr>
        <w:t>の適用を受けた事業者</w:t>
      </w:r>
    </w:p>
    <w:p w14:paraId="6FF25526" w14:textId="5DD56676" w:rsidR="0001241E" w:rsidRPr="00BC46DE" w:rsidRDefault="00DC2B47" w:rsidP="0001241E">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(3)</w:t>
      </w:r>
      <w:r w:rsidR="009B681C" w:rsidRPr="00BC46DE">
        <w:rPr>
          <w:rFonts w:ascii="ＭＳ 明朝" w:eastAsia="ＭＳ 明朝" w:hAnsi="ＭＳ 明朝" w:hint="eastAsia"/>
          <w:sz w:val="24"/>
          <w:szCs w:val="24"/>
        </w:rPr>
        <w:t xml:space="preserve">　一般乗用旅客自動車運送事業者　道路運送法第３条第１号ハに規定する一般乗用旅客自動車運送事業を行</w:t>
      </w:r>
      <w:r w:rsidR="0001241E" w:rsidRPr="00BC46DE">
        <w:rPr>
          <w:rFonts w:ascii="ＭＳ 明朝" w:eastAsia="ＭＳ 明朝" w:hAnsi="ＭＳ 明朝" w:hint="eastAsia"/>
          <w:sz w:val="24"/>
          <w:szCs w:val="24"/>
        </w:rPr>
        <w:t>う者であって、次に掲げる</w:t>
      </w:r>
      <w:r w:rsidR="00F53C32" w:rsidRPr="00BC46DE">
        <w:rPr>
          <w:rFonts w:ascii="ＭＳ 明朝" w:eastAsia="ＭＳ 明朝" w:hAnsi="ＭＳ 明朝" w:hint="eastAsia"/>
          <w:sz w:val="24"/>
          <w:szCs w:val="24"/>
        </w:rPr>
        <w:t>もの</w:t>
      </w:r>
    </w:p>
    <w:p w14:paraId="3F11DFAF" w14:textId="5E711F40" w:rsidR="00C442DE" w:rsidRPr="00BC46DE" w:rsidRDefault="00C442DE" w:rsidP="00BD48B7">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ア　</w:t>
      </w:r>
      <w:r w:rsidR="009B681C" w:rsidRPr="00BC46DE">
        <w:rPr>
          <w:rFonts w:ascii="ＭＳ 明朝" w:eastAsia="ＭＳ 明朝" w:hAnsi="ＭＳ 明朝" w:hint="eastAsia"/>
          <w:sz w:val="24"/>
          <w:szCs w:val="24"/>
        </w:rPr>
        <w:t>中小企業基本法第２条第１項に規定する中小企業者</w:t>
      </w:r>
      <w:r w:rsidR="00BD48B7"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同法第２条第５項に規定す</w:t>
      </w:r>
      <w:r w:rsidR="009B681C" w:rsidRPr="00BC46DE">
        <w:rPr>
          <w:rFonts w:ascii="ＭＳ 明朝" w:eastAsia="ＭＳ 明朝" w:hAnsi="ＭＳ 明朝"/>
          <w:sz w:val="24"/>
          <w:szCs w:val="24"/>
        </w:rPr>
        <w:t>る小規模企業者</w:t>
      </w:r>
    </w:p>
    <w:p w14:paraId="6B72A1FF" w14:textId="7C367C73" w:rsidR="008A2618" w:rsidRPr="00BC46DE" w:rsidRDefault="00C442DE" w:rsidP="00BD48B7">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w:t>
      </w:r>
      <w:r w:rsidR="00393568" w:rsidRPr="00BC46DE">
        <w:rPr>
          <w:rFonts w:ascii="ＭＳ 明朝" w:eastAsia="ＭＳ 明朝" w:hAnsi="ＭＳ 明朝" w:hint="eastAsia"/>
          <w:sz w:val="24"/>
          <w:szCs w:val="24"/>
        </w:rPr>
        <w:t>租税特別措置法第４２条の３の２に規定される法人税率の特例</w:t>
      </w:r>
      <w:r w:rsidR="008A2618" w:rsidRPr="00BC46DE">
        <w:rPr>
          <w:rFonts w:ascii="ＭＳ 明朝" w:eastAsia="ＭＳ 明朝" w:hAnsi="ＭＳ 明朝" w:hint="eastAsia"/>
          <w:sz w:val="24"/>
          <w:szCs w:val="24"/>
        </w:rPr>
        <w:t>の適用を受けた事業者</w:t>
      </w:r>
    </w:p>
    <w:p w14:paraId="17F9BAB4" w14:textId="228F4019" w:rsidR="00BD48B7" w:rsidRPr="00BC46DE" w:rsidRDefault="00DC2B47" w:rsidP="00155CCE">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(4)</w:t>
      </w:r>
      <w:r w:rsidR="009B681C" w:rsidRPr="00BC46DE">
        <w:rPr>
          <w:rFonts w:ascii="ＭＳ 明朝" w:eastAsia="ＭＳ 明朝" w:hAnsi="ＭＳ 明朝" w:hint="eastAsia"/>
          <w:sz w:val="24"/>
          <w:szCs w:val="24"/>
        </w:rPr>
        <w:t xml:space="preserve">　路線バス事業者　</w:t>
      </w:r>
      <w:r w:rsidR="009B681C" w:rsidRPr="00BC46DE">
        <w:rPr>
          <w:rFonts w:ascii="ＭＳ 明朝" w:eastAsia="ＭＳ 明朝" w:hAnsi="ＭＳ 明朝"/>
          <w:sz w:val="24"/>
          <w:szCs w:val="24"/>
        </w:rPr>
        <w:t>道路運送法第３条第１号</w:t>
      </w:r>
      <w:r w:rsidR="009B681C" w:rsidRPr="00BC46DE">
        <w:rPr>
          <w:rFonts w:ascii="ＭＳ 明朝" w:eastAsia="ＭＳ 明朝" w:hAnsi="ＭＳ 明朝" w:hint="eastAsia"/>
          <w:sz w:val="24"/>
          <w:szCs w:val="24"/>
        </w:rPr>
        <w:t>イ</w:t>
      </w:r>
      <w:r w:rsidR="009B681C" w:rsidRPr="00BC46DE">
        <w:rPr>
          <w:rFonts w:ascii="ＭＳ 明朝" w:eastAsia="ＭＳ 明朝" w:hAnsi="ＭＳ 明朝"/>
          <w:sz w:val="24"/>
          <w:szCs w:val="24"/>
        </w:rPr>
        <w:t>に規定する一般</w:t>
      </w:r>
      <w:r w:rsidR="009B681C" w:rsidRPr="00BC46DE">
        <w:rPr>
          <w:rFonts w:ascii="ＭＳ 明朝" w:eastAsia="ＭＳ 明朝" w:hAnsi="ＭＳ 明朝" w:hint="eastAsia"/>
          <w:sz w:val="24"/>
          <w:szCs w:val="24"/>
        </w:rPr>
        <w:t>乗合旅客自動車運送事業を行</w:t>
      </w:r>
      <w:r w:rsidR="00BD48B7" w:rsidRPr="00BC46DE">
        <w:rPr>
          <w:rFonts w:ascii="ＭＳ 明朝" w:eastAsia="ＭＳ 明朝" w:hAnsi="ＭＳ 明朝" w:hint="eastAsia"/>
          <w:sz w:val="24"/>
          <w:szCs w:val="24"/>
        </w:rPr>
        <w:t>う者であって、次に掲げる</w:t>
      </w:r>
      <w:r w:rsidR="00F53C32" w:rsidRPr="00BC46DE">
        <w:rPr>
          <w:rFonts w:ascii="ＭＳ 明朝" w:eastAsia="ＭＳ 明朝" w:hAnsi="ＭＳ 明朝" w:hint="eastAsia"/>
          <w:sz w:val="24"/>
          <w:szCs w:val="24"/>
        </w:rPr>
        <w:t>もの</w:t>
      </w:r>
      <w:r w:rsidR="00155CCE" w:rsidRPr="00BC46DE">
        <w:rPr>
          <w:rFonts w:ascii="ＭＳ 明朝" w:eastAsia="ＭＳ 明朝" w:hAnsi="ＭＳ 明朝" w:hint="eastAsia"/>
          <w:sz w:val="24"/>
          <w:szCs w:val="24"/>
        </w:rPr>
        <w:t>（コミュニティバスの運行事業者を除く。）</w:t>
      </w:r>
    </w:p>
    <w:p w14:paraId="673B21B4" w14:textId="77777777" w:rsidR="00155CCE" w:rsidRPr="00BC46DE" w:rsidRDefault="00BD48B7" w:rsidP="00BD48B7">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lastRenderedPageBreak/>
        <w:t xml:space="preserve">　　ア　</w:t>
      </w:r>
      <w:r w:rsidR="009B681C" w:rsidRPr="00BC46DE">
        <w:rPr>
          <w:rFonts w:ascii="ＭＳ 明朝" w:eastAsia="ＭＳ 明朝" w:hAnsi="ＭＳ 明朝" w:hint="eastAsia"/>
          <w:sz w:val="24"/>
          <w:szCs w:val="24"/>
        </w:rPr>
        <w:t>中小企業基本法第２条第１項に規定する中小企業者</w:t>
      </w:r>
      <w:r w:rsidR="00155CCE"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同法第２条第５項に規定す</w:t>
      </w:r>
      <w:r w:rsidR="009B681C" w:rsidRPr="00BC46DE">
        <w:rPr>
          <w:rFonts w:ascii="ＭＳ 明朝" w:eastAsia="ＭＳ 明朝" w:hAnsi="ＭＳ 明朝"/>
          <w:sz w:val="24"/>
          <w:szCs w:val="24"/>
        </w:rPr>
        <w:t>る小規模企業者</w:t>
      </w:r>
    </w:p>
    <w:p w14:paraId="26DFB392" w14:textId="1ECC8AB5" w:rsidR="009B681C" w:rsidRPr="00BC46DE" w:rsidRDefault="00155CCE" w:rsidP="00BD48B7">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w:t>
      </w:r>
      <w:r w:rsidR="00FF5C36" w:rsidRPr="00BC46DE">
        <w:rPr>
          <w:rFonts w:ascii="ＭＳ 明朝" w:eastAsia="ＭＳ 明朝" w:hAnsi="ＭＳ 明朝" w:hint="eastAsia"/>
          <w:sz w:val="24"/>
          <w:szCs w:val="24"/>
        </w:rPr>
        <w:t>租税特別措置法第４２条の３の２に規定される法人税率の特例</w:t>
      </w:r>
      <w:r w:rsidR="008A2618" w:rsidRPr="00BC46DE">
        <w:rPr>
          <w:rFonts w:ascii="ＭＳ 明朝" w:eastAsia="ＭＳ 明朝" w:hAnsi="ＭＳ 明朝" w:hint="eastAsia"/>
          <w:sz w:val="24"/>
          <w:szCs w:val="24"/>
        </w:rPr>
        <w:t>の適用を受けた事業者</w:t>
      </w:r>
    </w:p>
    <w:p w14:paraId="16000341" w14:textId="5C83BC35" w:rsidR="00F10A1A" w:rsidRPr="00BC46DE" w:rsidRDefault="00DC2B47" w:rsidP="00EF0A62">
      <w:pPr>
        <w:ind w:leftChars="-1" w:left="478"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(5)</w:t>
      </w:r>
      <w:r w:rsidR="009B681C"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運送事業者等以外の中小企業者</w:t>
      </w:r>
      <w:r w:rsidR="009B681C" w:rsidRPr="00BC46DE">
        <w:rPr>
          <w:rFonts w:ascii="ＭＳ 明朝" w:eastAsia="ＭＳ 明朝" w:hAnsi="ＭＳ 明朝" w:hint="eastAsia"/>
          <w:sz w:val="24"/>
          <w:szCs w:val="24"/>
        </w:rPr>
        <w:t xml:space="preserve">　同条第１号から４号</w:t>
      </w:r>
      <w:r w:rsidR="001F5632" w:rsidRPr="00BC46DE">
        <w:rPr>
          <w:rFonts w:ascii="ＭＳ 明朝" w:eastAsia="ＭＳ 明朝" w:hAnsi="ＭＳ 明朝" w:hint="eastAsia"/>
          <w:sz w:val="24"/>
          <w:szCs w:val="24"/>
        </w:rPr>
        <w:t>まで</w:t>
      </w:r>
      <w:r w:rsidR="009B681C" w:rsidRPr="00BC46DE">
        <w:rPr>
          <w:rFonts w:ascii="ＭＳ 明朝" w:eastAsia="ＭＳ 明朝" w:hAnsi="ＭＳ 明朝" w:hint="eastAsia"/>
          <w:sz w:val="24"/>
          <w:szCs w:val="24"/>
        </w:rPr>
        <w:t>に規定する事業者及び農林漁業を営む個人及び法人を除く</w:t>
      </w:r>
      <w:r w:rsidR="00406ECD" w:rsidRPr="00BC46DE">
        <w:rPr>
          <w:rFonts w:ascii="ＭＳ 明朝" w:eastAsia="ＭＳ 明朝" w:hAnsi="ＭＳ 明朝" w:hint="eastAsia"/>
          <w:sz w:val="24"/>
          <w:szCs w:val="24"/>
        </w:rPr>
        <w:t>、</w:t>
      </w:r>
      <w:r w:rsidR="00F10A1A" w:rsidRPr="00BC46DE">
        <w:rPr>
          <w:rFonts w:ascii="ＭＳ 明朝" w:eastAsia="ＭＳ 明朝" w:hAnsi="ＭＳ 明朝" w:hint="eastAsia"/>
          <w:sz w:val="24"/>
          <w:szCs w:val="24"/>
        </w:rPr>
        <w:t>次に掲げる者。ただし、医療法人、社会福祉法人及び特定非営利活動法人については、別表１に掲げる要件を全て満たす者とする。</w:t>
      </w:r>
    </w:p>
    <w:p w14:paraId="2AA416D3" w14:textId="77777777" w:rsidR="00F10A1A" w:rsidRPr="00BC46DE" w:rsidRDefault="00F10A1A" w:rsidP="00684FDF">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ア　</w:t>
      </w:r>
      <w:r w:rsidR="009B681C" w:rsidRPr="00BC46DE">
        <w:rPr>
          <w:rFonts w:ascii="ＭＳ 明朝" w:eastAsia="ＭＳ 明朝" w:hAnsi="ＭＳ 明朝" w:hint="eastAsia"/>
          <w:sz w:val="24"/>
          <w:szCs w:val="24"/>
        </w:rPr>
        <w:t>中小企業基本法第２条第１項に規定する中小企業者</w:t>
      </w:r>
      <w:r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同法第２条第５項に規定す</w:t>
      </w:r>
      <w:r w:rsidR="009B681C" w:rsidRPr="00BC46DE">
        <w:rPr>
          <w:rFonts w:ascii="ＭＳ 明朝" w:eastAsia="ＭＳ 明朝" w:hAnsi="ＭＳ 明朝"/>
          <w:sz w:val="24"/>
          <w:szCs w:val="24"/>
        </w:rPr>
        <w:t>る小規模企業者</w:t>
      </w:r>
    </w:p>
    <w:p w14:paraId="46D23866" w14:textId="77777777" w:rsidR="00F10A1A" w:rsidRPr="00BC46DE" w:rsidRDefault="00F10A1A" w:rsidP="00684FDF">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w:t>
      </w:r>
      <w:r w:rsidR="00FF5C36" w:rsidRPr="00BC46DE">
        <w:rPr>
          <w:rFonts w:ascii="ＭＳ 明朝" w:eastAsia="ＭＳ 明朝" w:hAnsi="ＭＳ 明朝" w:hint="eastAsia"/>
          <w:sz w:val="24"/>
          <w:szCs w:val="24"/>
        </w:rPr>
        <w:t>租税特別措置法第４２条の３の２に規定される法人税率の特例</w:t>
      </w:r>
      <w:r w:rsidR="000A4C85" w:rsidRPr="00BC46DE">
        <w:rPr>
          <w:rFonts w:ascii="ＭＳ 明朝" w:eastAsia="ＭＳ 明朝" w:hAnsi="ＭＳ 明朝" w:hint="eastAsia"/>
          <w:sz w:val="24"/>
          <w:szCs w:val="24"/>
        </w:rPr>
        <w:t>の適用を受けた事業者</w:t>
      </w:r>
    </w:p>
    <w:p w14:paraId="1709C816" w14:textId="77777777" w:rsidR="00F10A1A" w:rsidRPr="00BC46DE" w:rsidRDefault="00F10A1A" w:rsidP="00EF0A62">
      <w:pPr>
        <w:ind w:leftChars="-1" w:left="478"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ウ　</w:t>
      </w:r>
      <w:r w:rsidR="009B681C" w:rsidRPr="00BC46DE">
        <w:rPr>
          <w:rFonts w:ascii="ＭＳ 明朝" w:eastAsia="ＭＳ 明朝" w:hAnsi="ＭＳ 明朝" w:hint="eastAsia"/>
          <w:sz w:val="24"/>
          <w:szCs w:val="24"/>
        </w:rPr>
        <w:t>医療法（昭和２３年法律第２０５号）第３９条に規定する医療法人</w:t>
      </w:r>
    </w:p>
    <w:p w14:paraId="28A34AAF" w14:textId="77777777" w:rsidR="00F10A1A" w:rsidRPr="00BC46DE" w:rsidRDefault="00F10A1A" w:rsidP="00684FDF">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エ　</w:t>
      </w:r>
      <w:r w:rsidR="009B681C" w:rsidRPr="00BC46DE">
        <w:rPr>
          <w:rFonts w:ascii="ＭＳ 明朝" w:eastAsia="ＭＳ 明朝" w:hAnsi="ＭＳ 明朝" w:hint="eastAsia"/>
          <w:sz w:val="24"/>
          <w:szCs w:val="24"/>
        </w:rPr>
        <w:t>社会福祉法（昭和２６年法律第４５号）第２２条に規定する社会福祉法人</w:t>
      </w:r>
    </w:p>
    <w:p w14:paraId="6EF8BF7A" w14:textId="0573F9CF" w:rsidR="009B681C" w:rsidRPr="00BC46DE" w:rsidRDefault="00F10A1A" w:rsidP="00684FDF">
      <w:pPr>
        <w:ind w:leftChars="-1" w:left="718"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オ　</w:t>
      </w:r>
      <w:r w:rsidR="009B681C" w:rsidRPr="00BC46DE">
        <w:rPr>
          <w:rFonts w:ascii="ＭＳ 明朝" w:eastAsia="ＭＳ 明朝" w:hAnsi="ＭＳ 明朝" w:hint="eastAsia"/>
          <w:sz w:val="24"/>
          <w:szCs w:val="24"/>
        </w:rPr>
        <w:t>特定非営利活動促進法（平成１０年法律第７号）第２条第２項に規定する特定非営利活動法人</w:t>
      </w:r>
    </w:p>
    <w:p w14:paraId="36C20898" w14:textId="55A8C8A3" w:rsidR="00AF71B2" w:rsidRPr="00BC46DE" w:rsidRDefault="00AF71B2" w:rsidP="00E600A1">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(6)</w:t>
      </w:r>
      <w:r w:rsidRPr="00BC46DE">
        <w:rPr>
          <w:rFonts w:ascii="ＭＳ 明朝" w:eastAsia="ＭＳ 明朝" w:hAnsi="ＭＳ 明朝" w:hint="eastAsia"/>
          <w:sz w:val="24"/>
          <w:szCs w:val="24"/>
        </w:rPr>
        <w:t xml:space="preserve">　</w:t>
      </w:r>
      <w:r w:rsidR="00AA288E" w:rsidRPr="00BC46DE">
        <w:rPr>
          <w:rFonts w:ascii="ＭＳ 明朝" w:eastAsia="ＭＳ 明朝" w:hAnsi="ＭＳ 明朝" w:hint="eastAsia"/>
          <w:sz w:val="24"/>
          <w:szCs w:val="24"/>
        </w:rPr>
        <w:t>販売</w:t>
      </w:r>
      <w:r w:rsidRPr="00BC46DE">
        <w:rPr>
          <w:rFonts w:ascii="ＭＳ 明朝" w:eastAsia="ＭＳ 明朝" w:hAnsi="ＭＳ 明朝" w:hint="eastAsia"/>
          <w:sz w:val="24"/>
          <w:szCs w:val="24"/>
        </w:rPr>
        <w:t>農家　経営耕地面積が</w:t>
      </w:r>
      <w:r w:rsidR="00AA288E" w:rsidRPr="00BC46DE">
        <w:rPr>
          <w:rFonts w:ascii="ＭＳ 明朝" w:eastAsia="ＭＳ 明朝" w:hAnsi="ＭＳ 明朝" w:hint="eastAsia"/>
          <w:sz w:val="24"/>
          <w:szCs w:val="24"/>
        </w:rPr>
        <w:t>３０</w:t>
      </w:r>
      <w:r w:rsidR="00E600A1" w:rsidRPr="00BC46DE">
        <w:rPr>
          <w:rFonts w:ascii="ＭＳ 明朝" w:eastAsia="ＭＳ 明朝" w:hAnsi="ＭＳ 明朝" w:hint="eastAsia"/>
          <w:sz w:val="24"/>
          <w:szCs w:val="24"/>
        </w:rPr>
        <w:t>アール</w:t>
      </w:r>
      <w:r w:rsidRPr="00BC46DE">
        <w:rPr>
          <w:rFonts w:ascii="ＭＳ 明朝" w:eastAsia="ＭＳ 明朝" w:hAnsi="ＭＳ 明朝" w:hint="eastAsia"/>
          <w:sz w:val="24"/>
          <w:szCs w:val="24"/>
        </w:rPr>
        <w:t>以上</w:t>
      </w:r>
      <w:r w:rsidR="00AA288E" w:rsidRPr="00BC46DE">
        <w:rPr>
          <w:rFonts w:ascii="ＭＳ 明朝" w:eastAsia="ＭＳ 明朝" w:hAnsi="ＭＳ 明朝" w:hint="eastAsia"/>
          <w:sz w:val="24"/>
          <w:szCs w:val="24"/>
        </w:rPr>
        <w:t>又は</w:t>
      </w:r>
      <w:r w:rsidRPr="00BC46DE">
        <w:rPr>
          <w:rFonts w:ascii="ＭＳ 明朝" w:eastAsia="ＭＳ 明朝" w:hAnsi="ＭＳ 明朝" w:hint="eastAsia"/>
          <w:sz w:val="24"/>
          <w:szCs w:val="24"/>
        </w:rPr>
        <w:t>農産物販売額が年間５</w:t>
      </w:r>
      <w:r w:rsidR="00AA288E" w:rsidRPr="00BC46DE">
        <w:rPr>
          <w:rFonts w:ascii="ＭＳ 明朝" w:eastAsia="ＭＳ 明朝" w:hAnsi="ＭＳ 明朝" w:hint="eastAsia"/>
          <w:sz w:val="24"/>
          <w:szCs w:val="24"/>
        </w:rPr>
        <w:t>０</w:t>
      </w:r>
      <w:r w:rsidRPr="00BC46DE">
        <w:rPr>
          <w:rFonts w:ascii="ＭＳ 明朝" w:eastAsia="ＭＳ 明朝" w:hAnsi="ＭＳ 明朝" w:hint="eastAsia"/>
          <w:sz w:val="24"/>
          <w:szCs w:val="24"/>
        </w:rPr>
        <w:t>万円以上</w:t>
      </w:r>
      <w:r w:rsidR="00AA288E" w:rsidRPr="00BC46DE">
        <w:rPr>
          <w:rFonts w:ascii="ＭＳ 明朝" w:eastAsia="ＭＳ 明朝" w:hAnsi="ＭＳ 明朝" w:hint="eastAsia"/>
          <w:sz w:val="24"/>
          <w:szCs w:val="24"/>
        </w:rPr>
        <w:t>の農家</w:t>
      </w:r>
    </w:p>
    <w:p w14:paraId="6159A72E" w14:textId="5BE21529" w:rsidR="009B681C" w:rsidRPr="00BC46DE" w:rsidRDefault="00DC2B47" w:rsidP="006972E3">
      <w:pPr>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hint="eastAsia"/>
          <w:sz w:val="24"/>
          <w:szCs w:val="24"/>
        </w:rPr>
        <w:t>（支援金の対象者）</w:t>
      </w:r>
    </w:p>
    <w:p w14:paraId="476F863F" w14:textId="77777777" w:rsidR="009B681C" w:rsidRPr="00BC46DE" w:rsidRDefault="009B681C" w:rsidP="00BA0F11">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 xml:space="preserve">第３条　</w:t>
      </w:r>
      <w:r w:rsidRPr="00BC46DE">
        <w:rPr>
          <w:rFonts w:ascii="ＭＳ 明朝" w:eastAsia="ＭＳ 明朝" w:hAnsi="ＭＳ 明朝"/>
          <w:sz w:val="24"/>
          <w:szCs w:val="24"/>
        </w:rPr>
        <w:t>支援金の</w:t>
      </w:r>
      <w:r w:rsidRPr="00BC46DE">
        <w:rPr>
          <w:rFonts w:ascii="ＭＳ 明朝" w:eastAsia="ＭＳ 明朝" w:hAnsi="ＭＳ 明朝" w:hint="eastAsia"/>
          <w:sz w:val="24"/>
          <w:szCs w:val="24"/>
        </w:rPr>
        <w:t>対象者</w:t>
      </w:r>
      <w:r w:rsidRPr="00BC46DE">
        <w:rPr>
          <w:rFonts w:ascii="ＭＳ 明朝" w:eastAsia="ＭＳ 明朝" w:hAnsi="ＭＳ 明朝"/>
          <w:sz w:val="24"/>
          <w:szCs w:val="24"/>
        </w:rPr>
        <w:t>は、次の各号に掲げる要件</w:t>
      </w:r>
      <w:r w:rsidRPr="00BC46DE">
        <w:rPr>
          <w:rFonts w:ascii="ＭＳ 明朝" w:eastAsia="ＭＳ 明朝" w:hAnsi="ＭＳ 明朝" w:hint="eastAsia"/>
          <w:sz w:val="24"/>
          <w:szCs w:val="24"/>
        </w:rPr>
        <w:t>の全て</w:t>
      </w:r>
      <w:r w:rsidRPr="00BC46DE">
        <w:rPr>
          <w:rFonts w:ascii="ＭＳ 明朝" w:eastAsia="ＭＳ 明朝" w:hAnsi="ＭＳ 明朝"/>
          <w:sz w:val="24"/>
          <w:szCs w:val="24"/>
        </w:rPr>
        <w:t>を満たす</w:t>
      </w:r>
      <w:r w:rsidRPr="00BC46DE">
        <w:rPr>
          <w:rFonts w:ascii="ＭＳ 明朝" w:eastAsia="ＭＳ 明朝" w:hAnsi="ＭＳ 明朝" w:hint="eastAsia"/>
          <w:sz w:val="24"/>
          <w:szCs w:val="24"/>
        </w:rPr>
        <w:t>者とする。</w:t>
      </w:r>
    </w:p>
    <w:p w14:paraId="7FEFBC97" w14:textId="77777777" w:rsidR="00BA0F11" w:rsidRPr="00BC46DE" w:rsidRDefault="00DC2B47" w:rsidP="00BA0F11">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9B681C" w:rsidRPr="00BC46DE">
        <w:rPr>
          <w:rFonts w:ascii="ＭＳ 明朝" w:eastAsia="ＭＳ 明朝" w:hAnsi="ＭＳ 明朝"/>
          <w:sz w:val="24"/>
          <w:szCs w:val="24"/>
        </w:rPr>
        <w:t>(1)</w:t>
      </w:r>
      <w:bookmarkStart w:id="0" w:name="_Hlk111742688"/>
      <w:r w:rsidRPr="00BC46DE">
        <w:rPr>
          <w:rFonts w:ascii="ＭＳ 明朝" w:eastAsia="ＭＳ 明朝" w:hAnsi="ＭＳ 明朝" w:hint="eastAsia"/>
          <w:sz w:val="24"/>
          <w:szCs w:val="24"/>
        </w:rPr>
        <w:t xml:space="preserve">　</w:t>
      </w:r>
      <w:r w:rsidR="009B681C" w:rsidRPr="00BC46DE">
        <w:rPr>
          <w:rFonts w:ascii="ＭＳ 明朝" w:eastAsia="ＭＳ 明朝" w:hAnsi="ＭＳ 明朝" w:hint="eastAsia"/>
          <w:sz w:val="24"/>
          <w:szCs w:val="24"/>
        </w:rPr>
        <w:t>令和４年１月１日及び</w:t>
      </w:r>
      <w:bookmarkEnd w:id="0"/>
      <w:r w:rsidR="009B681C" w:rsidRPr="00BC46DE">
        <w:rPr>
          <w:rFonts w:ascii="ＭＳ 明朝" w:eastAsia="ＭＳ 明朝" w:hAnsi="ＭＳ 明朝" w:hint="eastAsia"/>
          <w:sz w:val="24"/>
          <w:szCs w:val="24"/>
        </w:rPr>
        <w:t>申請日時点において、次のいずれかに該当する</w:t>
      </w:r>
    </w:p>
    <w:p w14:paraId="29C6F1B5" w14:textId="74A578F0" w:rsidR="009B681C" w:rsidRPr="00BC46DE" w:rsidRDefault="00BA0F11" w:rsidP="00BA0F11">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DC2B47" w:rsidRPr="00BC46DE">
        <w:rPr>
          <w:rFonts w:ascii="ＭＳ 明朝" w:eastAsia="ＭＳ 明朝" w:hAnsi="ＭＳ 明朝" w:hint="eastAsia"/>
          <w:sz w:val="24"/>
          <w:szCs w:val="24"/>
        </w:rPr>
        <w:t>者</w:t>
      </w:r>
    </w:p>
    <w:p w14:paraId="50337103" w14:textId="77777777" w:rsidR="009B681C" w:rsidRPr="00BC46DE" w:rsidRDefault="009B681C" w:rsidP="00BA0F11">
      <w:pPr>
        <w:rPr>
          <w:rFonts w:ascii="ＭＳ 明朝" w:eastAsia="ＭＳ 明朝" w:hAnsi="ＭＳ 明朝"/>
          <w:sz w:val="24"/>
          <w:szCs w:val="24"/>
        </w:rPr>
      </w:pPr>
      <w:r w:rsidRPr="00BC46DE">
        <w:rPr>
          <w:rFonts w:ascii="ＭＳ 明朝" w:eastAsia="ＭＳ 明朝" w:hAnsi="ＭＳ 明朝" w:hint="eastAsia"/>
          <w:sz w:val="24"/>
          <w:szCs w:val="24"/>
        </w:rPr>
        <w:t xml:space="preserve">　　ア　</w:t>
      </w:r>
      <w:r w:rsidRPr="00BC46DE">
        <w:rPr>
          <w:rFonts w:ascii="ＭＳ 明朝" w:eastAsia="ＭＳ 明朝" w:hAnsi="ＭＳ 明朝"/>
          <w:sz w:val="24"/>
          <w:szCs w:val="24"/>
        </w:rPr>
        <w:t>市内</w:t>
      </w:r>
      <w:r w:rsidRPr="00BC46DE">
        <w:rPr>
          <w:rFonts w:ascii="ＭＳ 明朝" w:eastAsia="ＭＳ 明朝" w:hAnsi="ＭＳ 明朝" w:hint="eastAsia"/>
          <w:sz w:val="24"/>
          <w:szCs w:val="24"/>
        </w:rPr>
        <w:t>に本社又は主たる営業所等</w:t>
      </w:r>
      <w:r w:rsidRPr="00BC46DE">
        <w:rPr>
          <w:rFonts w:ascii="ＭＳ 明朝" w:eastAsia="ＭＳ 明朝" w:hAnsi="ＭＳ 明朝"/>
          <w:sz w:val="24"/>
          <w:szCs w:val="24"/>
        </w:rPr>
        <w:t>を有する</w:t>
      </w:r>
      <w:r w:rsidRPr="00BC46DE">
        <w:rPr>
          <w:rFonts w:ascii="ＭＳ 明朝" w:eastAsia="ＭＳ 明朝" w:hAnsi="ＭＳ 明朝" w:hint="eastAsia"/>
          <w:sz w:val="24"/>
          <w:szCs w:val="24"/>
        </w:rPr>
        <w:t>貨物自動車運送事業者</w:t>
      </w:r>
    </w:p>
    <w:p w14:paraId="2CD851B5" w14:textId="02B7F54D" w:rsidR="009B681C" w:rsidRPr="00BC46DE" w:rsidRDefault="009B681C" w:rsidP="00C13221">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イ　市内に本社又は主たる営業所等を有する一般貸切旅客自動車運送事</w:t>
      </w:r>
      <w:r w:rsidR="00C13221" w:rsidRPr="00BC46DE">
        <w:rPr>
          <w:rFonts w:ascii="ＭＳ 明朝" w:eastAsia="ＭＳ 明朝" w:hAnsi="ＭＳ 明朝" w:hint="eastAsia"/>
          <w:sz w:val="24"/>
          <w:szCs w:val="24"/>
        </w:rPr>
        <w:t>業者</w:t>
      </w:r>
    </w:p>
    <w:p w14:paraId="3F9A0E85" w14:textId="5FDAC20D" w:rsidR="009B681C" w:rsidRPr="00BC46DE" w:rsidRDefault="009B681C" w:rsidP="0035125F">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ウ　市内に本社又は主たる営業所等を有する一般乗用旅客自動車運送事業者</w:t>
      </w:r>
    </w:p>
    <w:p w14:paraId="73D6979B" w14:textId="7F880C14" w:rsidR="009B681C" w:rsidRPr="00BC46DE" w:rsidRDefault="009B681C" w:rsidP="0035125F">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エ　市域内を運行し、かつ、市域内で乗降ができるバス路線を有する路線</w:t>
      </w:r>
      <w:r w:rsidR="0035125F" w:rsidRPr="00BC46DE">
        <w:rPr>
          <w:rFonts w:ascii="ＭＳ 明朝" w:eastAsia="ＭＳ 明朝" w:hAnsi="ＭＳ 明朝" w:hint="eastAsia"/>
          <w:sz w:val="24"/>
          <w:szCs w:val="24"/>
        </w:rPr>
        <w:t>バ</w:t>
      </w:r>
      <w:r w:rsidRPr="00BC46DE">
        <w:rPr>
          <w:rFonts w:ascii="ＭＳ 明朝" w:eastAsia="ＭＳ 明朝" w:hAnsi="ＭＳ 明朝" w:hint="eastAsia"/>
          <w:sz w:val="24"/>
          <w:szCs w:val="24"/>
        </w:rPr>
        <w:t>ス事業者</w:t>
      </w:r>
    </w:p>
    <w:p w14:paraId="26DCFA7D" w14:textId="424EE429" w:rsidR="00D95FD5" w:rsidRPr="00BC46DE" w:rsidRDefault="00D95FD5" w:rsidP="00D95FD5">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C07C9E" w:rsidRPr="00BC46DE">
        <w:rPr>
          <w:rFonts w:ascii="ＭＳ 明朝" w:eastAsia="ＭＳ 明朝" w:hAnsi="ＭＳ 明朝" w:hint="eastAsia"/>
          <w:sz w:val="24"/>
          <w:szCs w:val="24"/>
        </w:rPr>
        <w:t>オ</w:t>
      </w:r>
      <w:r w:rsidRPr="00BC46DE">
        <w:rPr>
          <w:rFonts w:ascii="ＭＳ 明朝" w:eastAsia="ＭＳ 明朝" w:hAnsi="ＭＳ 明朝" w:hint="eastAsia"/>
          <w:sz w:val="24"/>
          <w:szCs w:val="24"/>
        </w:rPr>
        <w:t xml:space="preserve">　市内に本社又は主たる営業所等を有する、</w:t>
      </w:r>
      <w:r w:rsidR="00F6700A" w:rsidRPr="00BC46DE">
        <w:rPr>
          <w:rFonts w:ascii="ＭＳ 明朝" w:eastAsia="ＭＳ 明朝" w:hAnsi="ＭＳ 明朝" w:hint="eastAsia"/>
          <w:sz w:val="24"/>
          <w:szCs w:val="24"/>
        </w:rPr>
        <w:t>運送事業者等以外の</w:t>
      </w:r>
      <w:r w:rsidRPr="00BC46DE">
        <w:rPr>
          <w:rFonts w:ascii="ＭＳ 明朝" w:eastAsia="ＭＳ 明朝" w:hAnsi="ＭＳ 明朝" w:hint="eastAsia"/>
          <w:sz w:val="24"/>
          <w:szCs w:val="24"/>
        </w:rPr>
        <w:t>中小企業者</w:t>
      </w:r>
    </w:p>
    <w:p w14:paraId="3B2CE193" w14:textId="45179E16" w:rsidR="00AF71B2" w:rsidRPr="00BC46DE" w:rsidRDefault="00AF71B2" w:rsidP="006D21F7">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カ　市内の園芸用施設で加温設備を用いて</w:t>
      </w:r>
      <w:r w:rsidR="00A036DD" w:rsidRPr="00BC46DE">
        <w:rPr>
          <w:rFonts w:ascii="ＭＳ 明朝" w:eastAsia="ＭＳ 明朝" w:hAnsi="ＭＳ 明朝" w:hint="eastAsia"/>
          <w:sz w:val="24"/>
          <w:szCs w:val="24"/>
        </w:rPr>
        <w:t>野菜、花卉等の</w:t>
      </w:r>
      <w:r w:rsidRPr="00BC46DE">
        <w:rPr>
          <w:rFonts w:ascii="ＭＳ 明朝" w:eastAsia="ＭＳ 明朝" w:hAnsi="ＭＳ 明朝" w:hint="eastAsia"/>
          <w:sz w:val="24"/>
          <w:szCs w:val="24"/>
        </w:rPr>
        <w:t>農産物を栽培</w:t>
      </w:r>
      <w:r w:rsidR="00B27B13" w:rsidRPr="00BC46DE">
        <w:rPr>
          <w:rFonts w:ascii="ＭＳ 明朝" w:eastAsia="ＭＳ 明朝" w:hAnsi="ＭＳ 明朝" w:hint="eastAsia"/>
          <w:sz w:val="24"/>
          <w:szCs w:val="24"/>
        </w:rPr>
        <w:t>する販売農家</w:t>
      </w:r>
      <w:r w:rsidR="00FF5C36" w:rsidRPr="00BC46DE">
        <w:rPr>
          <w:rFonts w:ascii="ＭＳ 明朝" w:eastAsia="ＭＳ 明朝" w:hAnsi="ＭＳ 明朝" w:hint="eastAsia"/>
          <w:sz w:val="24"/>
          <w:szCs w:val="24"/>
        </w:rPr>
        <w:t>又</w:t>
      </w:r>
      <w:r w:rsidR="004417AD" w:rsidRPr="00BC46DE">
        <w:rPr>
          <w:rFonts w:ascii="ＭＳ 明朝" w:eastAsia="ＭＳ 明朝" w:hAnsi="ＭＳ 明朝" w:hint="eastAsia"/>
          <w:sz w:val="24"/>
          <w:szCs w:val="24"/>
        </w:rPr>
        <w:t>は市内において畜産を行う</w:t>
      </w:r>
      <w:r w:rsidR="00AA288E" w:rsidRPr="00BC46DE">
        <w:rPr>
          <w:rFonts w:ascii="ＭＳ 明朝" w:eastAsia="ＭＳ 明朝" w:hAnsi="ＭＳ 明朝" w:hint="eastAsia"/>
          <w:sz w:val="24"/>
          <w:szCs w:val="24"/>
        </w:rPr>
        <w:t>販売</w:t>
      </w:r>
      <w:r w:rsidRPr="00BC46DE">
        <w:rPr>
          <w:rFonts w:ascii="ＭＳ 明朝" w:eastAsia="ＭＳ 明朝" w:hAnsi="ＭＳ 明朝" w:hint="eastAsia"/>
          <w:sz w:val="24"/>
          <w:szCs w:val="24"/>
        </w:rPr>
        <w:t>農家</w:t>
      </w:r>
    </w:p>
    <w:p w14:paraId="3C0845B0" w14:textId="1307FF20" w:rsidR="009B681C" w:rsidRPr="00BC46DE" w:rsidRDefault="009B681C" w:rsidP="006972E3">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002B4AA2" w:rsidRPr="00BC46DE">
        <w:rPr>
          <w:rFonts w:ascii="ＭＳ 明朝" w:eastAsia="ＭＳ 明朝" w:hAnsi="ＭＳ 明朝"/>
          <w:sz w:val="24"/>
          <w:szCs w:val="24"/>
        </w:rPr>
        <w:t>(2)</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新型コロナウイ</w:t>
      </w:r>
      <w:r w:rsidRPr="00760AAA">
        <w:rPr>
          <w:rFonts w:ascii="ＭＳ 明朝" w:eastAsia="ＭＳ 明朝" w:hAnsi="ＭＳ 明朝"/>
          <w:sz w:val="24"/>
          <w:szCs w:val="24"/>
        </w:rPr>
        <w:t>ルス感染症</w:t>
      </w:r>
      <w:r w:rsidR="005D5602" w:rsidRPr="00760AAA">
        <w:rPr>
          <w:rFonts w:ascii="ＭＳ 明朝" w:eastAsia="ＭＳ 明朝" w:hAnsi="ＭＳ 明朝" w:hint="eastAsia"/>
          <w:sz w:val="24"/>
          <w:szCs w:val="24"/>
        </w:rPr>
        <w:t>又は</w:t>
      </w:r>
      <w:r w:rsidRPr="00760AAA">
        <w:rPr>
          <w:rFonts w:ascii="ＭＳ 明朝" w:eastAsia="ＭＳ 明朝" w:hAnsi="ＭＳ 明朝" w:hint="eastAsia"/>
          <w:sz w:val="24"/>
          <w:szCs w:val="24"/>
        </w:rPr>
        <w:t>ウクライナ侵攻の影響</w:t>
      </w:r>
      <w:r w:rsidRPr="00760AAA">
        <w:rPr>
          <w:rFonts w:ascii="ＭＳ 明朝" w:eastAsia="ＭＳ 明朝" w:hAnsi="ＭＳ 明朝"/>
          <w:sz w:val="24"/>
          <w:szCs w:val="24"/>
        </w:rPr>
        <w:t>により、</w:t>
      </w:r>
      <w:r w:rsidRPr="00760AAA">
        <w:rPr>
          <w:rFonts w:ascii="ＭＳ 明朝" w:eastAsia="ＭＳ 明朝" w:hAnsi="ＭＳ 明朝" w:hint="eastAsia"/>
          <w:sz w:val="24"/>
          <w:szCs w:val="24"/>
        </w:rPr>
        <w:t>令和４</w:t>
      </w:r>
      <w:r w:rsidRPr="00760AAA">
        <w:rPr>
          <w:rFonts w:ascii="ＭＳ 明朝" w:eastAsia="ＭＳ 明朝" w:hAnsi="ＭＳ 明朝"/>
          <w:sz w:val="24"/>
          <w:szCs w:val="24"/>
        </w:rPr>
        <w:t>年</w:t>
      </w:r>
      <w:r w:rsidRPr="00760AAA">
        <w:rPr>
          <w:rFonts w:ascii="ＭＳ 明朝" w:eastAsia="ＭＳ 明朝" w:hAnsi="ＭＳ 明朝" w:hint="eastAsia"/>
          <w:sz w:val="24"/>
          <w:szCs w:val="24"/>
        </w:rPr>
        <w:t>１月から</w:t>
      </w:r>
      <w:r w:rsidR="00760AAA" w:rsidRPr="00760AAA">
        <w:rPr>
          <w:rFonts w:ascii="ＭＳ 明朝" w:eastAsia="ＭＳ 明朝" w:hAnsi="ＭＳ 明朝" w:hint="eastAsia"/>
          <w:sz w:val="24"/>
          <w:szCs w:val="24"/>
        </w:rPr>
        <w:t>９</w:t>
      </w:r>
      <w:r w:rsidRPr="00760AAA">
        <w:rPr>
          <w:rFonts w:ascii="ＭＳ 明朝" w:eastAsia="ＭＳ 明朝" w:hAnsi="ＭＳ 明朝" w:hint="eastAsia"/>
          <w:sz w:val="24"/>
          <w:szCs w:val="24"/>
        </w:rPr>
        <w:t>月</w:t>
      </w:r>
      <w:r w:rsidR="005F4518" w:rsidRPr="00760AAA">
        <w:rPr>
          <w:rFonts w:ascii="ＭＳ 明朝" w:eastAsia="ＭＳ 明朝" w:hAnsi="ＭＳ 明朝" w:hint="eastAsia"/>
          <w:sz w:val="24"/>
          <w:szCs w:val="24"/>
        </w:rPr>
        <w:t>まで</w:t>
      </w:r>
      <w:r w:rsidRPr="00BC46DE">
        <w:rPr>
          <w:rFonts w:ascii="ＭＳ 明朝" w:eastAsia="ＭＳ 明朝" w:hAnsi="ＭＳ 明朝" w:hint="eastAsia"/>
          <w:sz w:val="24"/>
          <w:szCs w:val="24"/>
        </w:rPr>
        <w:t>の間における任意の１箇月（以下「対象月」という。）の事業に要した燃料費、電気代</w:t>
      </w:r>
      <w:r w:rsidR="005D5602" w:rsidRPr="00BC46DE">
        <w:rPr>
          <w:rFonts w:ascii="ＭＳ 明朝" w:eastAsia="ＭＳ 明朝" w:hAnsi="ＭＳ 明朝" w:hint="eastAsia"/>
          <w:sz w:val="24"/>
          <w:szCs w:val="24"/>
        </w:rPr>
        <w:t>又は</w:t>
      </w:r>
      <w:r w:rsidRPr="00BC46DE">
        <w:rPr>
          <w:rFonts w:ascii="ＭＳ 明朝" w:eastAsia="ＭＳ 明朝" w:hAnsi="ＭＳ 明朝" w:hint="eastAsia"/>
          <w:sz w:val="24"/>
          <w:szCs w:val="24"/>
        </w:rPr>
        <w:t>ガス代のいずれかが、令和３年の同月</w:t>
      </w:r>
      <w:r w:rsidRPr="00BC46DE">
        <w:rPr>
          <w:rFonts w:ascii="ＭＳ 明朝" w:eastAsia="ＭＳ 明朝" w:hAnsi="ＭＳ 明朝" w:hint="eastAsia"/>
          <w:sz w:val="24"/>
          <w:szCs w:val="24"/>
        </w:rPr>
        <w:lastRenderedPageBreak/>
        <w:t>と比較して１０％以上増加していること。</w:t>
      </w:r>
    </w:p>
    <w:p w14:paraId="24665425" w14:textId="77777777" w:rsidR="009B681C" w:rsidRPr="00BC46DE" w:rsidRDefault="009B681C" w:rsidP="006972E3">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(3)</w:t>
      </w:r>
      <w:r w:rsidRPr="00BC46DE">
        <w:rPr>
          <w:rFonts w:ascii="ＭＳ 明朝" w:eastAsia="ＭＳ 明朝" w:hAnsi="ＭＳ 明朝" w:hint="eastAsia"/>
          <w:sz w:val="24"/>
          <w:szCs w:val="24"/>
        </w:rPr>
        <w:t xml:space="preserve">　令和４年１月１日及び支援金の申請日時点において市内で</w:t>
      </w:r>
      <w:r w:rsidRPr="00BC46DE">
        <w:rPr>
          <w:rFonts w:ascii="ＭＳ 明朝" w:eastAsia="ＭＳ 明朝" w:hAnsi="ＭＳ 明朝"/>
          <w:sz w:val="24"/>
          <w:szCs w:val="24"/>
        </w:rPr>
        <w:t>事業を行っており、今後も事業を継続する意思があること</w:t>
      </w:r>
      <w:r w:rsidRPr="00BC46DE">
        <w:rPr>
          <w:rFonts w:ascii="ＭＳ 明朝" w:eastAsia="ＭＳ 明朝" w:hAnsi="ＭＳ 明朝" w:hint="eastAsia"/>
          <w:sz w:val="24"/>
          <w:szCs w:val="24"/>
        </w:rPr>
        <w:t>。ただし、路線バス事業者にあっては、令和４年１月１日及び申請日時点において事業を行っており、かつ、今後も市域内の路線の運行を継続する意思があること。</w:t>
      </w:r>
    </w:p>
    <w:p w14:paraId="7534E273" w14:textId="74C4978E" w:rsidR="009B681C" w:rsidRPr="00BC46DE" w:rsidRDefault="009B681C" w:rsidP="005573D0">
      <w:pPr>
        <w:tabs>
          <w:tab w:val="left" w:pos="0"/>
        </w:tabs>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(4)</w:t>
      </w:r>
      <w:r w:rsidRPr="00BC46DE">
        <w:rPr>
          <w:rFonts w:ascii="ＭＳ 明朝" w:eastAsia="ＭＳ 明朝" w:hAnsi="ＭＳ 明朝" w:hint="eastAsia"/>
          <w:sz w:val="24"/>
          <w:szCs w:val="24"/>
        </w:rPr>
        <w:t xml:space="preserve">　市税等（各種使用料及び手数料並びに各種資金の返還金等を含む。）に滞納のない者</w:t>
      </w:r>
    </w:p>
    <w:p w14:paraId="08E052D6"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（不交付要件）</w:t>
      </w:r>
    </w:p>
    <w:p w14:paraId="20D6955D" w14:textId="2F405B78"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第４</w:t>
      </w:r>
      <w:r w:rsidRPr="00BC46DE">
        <w:rPr>
          <w:rFonts w:ascii="ＭＳ 明朝" w:eastAsia="ＭＳ 明朝" w:hAnsi="ＭＳ 明朝"/>
          <w:sz w:val="24"/>
          <w:szCs w:val="24"/>
        </w:rPr>
        <w:t>条</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前条の規定にかかわらず、次の各号のいずれかに該当する</w:t>
      </w:r>
      <w:r w:rsidR="00AB6008" w:rsidRPr="00BC46DE">
        <w:rPr>
          <w:rFonts w:ascii="ＭＳ 明朝" w:eastAsia="ＭＳ 明朝" w:hAnsi="ＭＳ 明朝" w:hint="eastAsia"/>
          <w:sz w:val="24"/>
          <w:szCs w:val="24"/>
        </w:rPr>
        <w:t>者</w:t>
      </w:r>
      <w:r w:rsidRPr="00BC46DE">
        <w:rPr>
          <w:rFonts w:ascii="ＭＳ 明朝" w:eastAsia="ＭＳ 明朝" w:hAnsi="ＭＳ 明朝"/>
          <w:sz w:val="24"/>
          <w:szCs w:val="24"/>
        </w:rPr>
        <w:t>に対しては</w:t>
      </w:r>
      <w:r w:rsidRPr="00BC46DE">
        <w:rPr>
          <w:rFonts w:ascii="ＭＳ 明朝" w:eastAsia="ＭＳ 明朝" w:hAnsi="ＭＳ 明朝" w:hint="eastAsia"/>
          <w:sz w:val="24"/>
          <w:szCs w:val="24"/>
        </w:rPr>
        <w:t>、</w:t>
      </w:r>
      <w:r w:rsidRPr="00BC46DE">
        <w:rPr>
          <w:rFonts w:ascii="ＭＳ 明朝" w:eastAsia="ＭＳ 明朝" w:hAnsi="ＭＳ 明朝"/>
          <w:sz w:val="24"/>
          <w:szCs w:val="24"/>
        </w:rPr>
        <w:t>支援金を交付しない。</w:t>
      </w:r>
    </w:p>
    <w:p w14:paraId="4B5D42E0" w14:textId="79B827E3" w:rsidR="009B681C" w:rsidRPr="00BC46DE" w:rsidRDefault="009B681C" w:rsidP="00AB6008">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 xml:space="preserve">(1)　</w:t>
      </w:r>
      <w:r w:rsidRPr="00BC46DE">
        <w:rPr>
          <w:rFonts w:ascii="ＭＳ 明朝" w:eastAsia="ＭＳ 明朝" w:hAnsi="ＭＳ 明朝" w:hint="eastAsia"/>
          <w:sz w:val="24"/>
          <w:szCs w:val="24"/>
        </w:rPr>
        <w:t>申請日時点において、既に宮若市原油価格等高騰対策支援金の申請</w:t>
      </w:r>
      <w:r w:rsidR="00D97443" w:rsidRPr="00BC46DE">
        <w:rPr>
          <w:rFonts w:ascii="ＭＳ 明朝" w:eastAsia="ＭＳ 明朝" w:hAnsi="ＭＳ 明朝" w:hint="eastAsia"/>
          <w:sz w:val="24"/>
          <w:szCs w:val="24"/>
        </w:rPr>
        <w:t>又</w:t>
      </w:r>
      <w:r w:rsidRPr="00BC46DE">
        <w:rPr>
          <w:rFonts w:ascii="ＭＳ 明朝" w:eastAsia="ＭＳ 明朝" w:hAnsi="ＭＳ 明朝" w:hint="eastAsia"/>
          <w:sz w:val="24"/>
          <w:szCs w:val="24"/>
        </w:rPr>
        <w:t>は受給</w:t>
      </w:r>
      <w:r w:rsidR="00D97443" w:rsidRPr="00BC46DE">
        <w:rPr>
          <w:rFonts w:ascii="ＭＳ 明朝" w:eastAsia="ＭＳ 明朝" w:hAnsi="ＭＳ 明朝" w:hint="eastAsia"/>
          <w:sz w:val="24"/>
          <w:szCs w:val="24"/>
        </w:rPr>
        <w:t>を</w:t>
      </w:r>
      <w:r w:rsidRPr="00BC46DE">
        <w:rPr>
          <w:rFonts w:ascii="ＭＳ 明朝" w:eastAsia="ＭＳ 明朝" w:hAnsi="ＭＳ 明朝" w:hint="eastAsia"/>
          <w:sz w:val="24"/>
          <w:szCs w:val="24"/>
        </w:rPr>
        <w:t>している</w:t>
      </w:r>
      <w:r w:rsidR="00AB6008" w:rsidRPr="00BC46DE">
        <w:rPr>
          <w:rFonts w:ascii="ＭＳ 明朝" w:eastAsia="ＭＳ 明朝" w:hAnsi="ＭＳ 明朝" w:hint="eastAsia"/>
          <w:sz w:val="24"/>
          <w:szCs w:val="24"/>
        </w:rPr>
        <w:t>者</w:t>
      </w:r>
    </w:p>
    <w:p w14:paraId="15FD1A2E" w14:textId="3BF22520" w:rsidR="009B681C" w:rsidRPr="00BC46DE" w:rsidRDefault="009B681C" w:rsidP="006052E2">
      <w:pPr>
        <w:tabs>
          <w:tab w:val="left" w:pos="0"/>
        </w:tabs>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2)</w:t>
      </w:r>
      <w:r w:rsidRPr="00BC46DE">
        <w:rPr>
          <w:rFonts w:ascii="ＭＳ 明朝" w:eastAsia="ＭＳ 明朝" w:hAnsi="ＭＳ 明朝" w:hint="eastAsia"/>
          <w:sz w:val="24"/>
          <w:szCs w:val="24"/>
        </w:rPr>
        <w:t xml:space="preserve">　風俗営業等の規制及び業務の適正化等に関する法律（昭和２３年法律第１２２号）に規定する性風俗関連特殊営業又は当該営業にかかる接客業務受託営業を行う事業者</w:t>
      </w:r>
    </w:p>
    <w:p w14:paraId="29E21162" w14:textId="74C96597" w:rsidR="009B681C" w:rsidRPr="00BC46DE" w:rsidRDefault="009B681C" w:rsidP="00AB6008">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(3)</w:t>
      </w:r>
      <w:r w:rsidRPr="00BC46DE">
        <w:rPr>
          <w:rFonts w:ascii="ＭＳ 明朝" w:eastAsia="ＭＳ 明朝" w:hAnsi="ＭＳ 明朝" w:hint="eastAsia"/>
          <w:sz w:val="24"/>
          <w:szCs w:val="24"/>
        </w:rPr>
        <w:t xml:space="preserve">　暴力団員による不当な行為の防止等に関する法律（平成３年法律第７７号）第２条第２号に規定する暴力団又は同条第６号に規定する暴力団員若しくは暴力団員と密接な関係を有する</w:t>
      </w:r>
      <w:r w:rsidR="00AB6008" w:rsidRPr="00BC46DE">
        <w:rPr>
          <w:rFonts w:ascii="ＭＳ 明朝" w:eastAsia="ＭＳ 明朝" w:hAnsi="ＭＳ 明朝" w:hint="eastAsia"/>
          <w:sz w:val="24"/>
          <w:szCs w:val="24"/>
        </w:rPr>
        <w:t>者</w:t>
      </w:r>
    </w:p>
    <w:p w14:paraId="60C198B1" w14:textId="77777777" w:rsidR="009B681C" w:rsidRPr="00BC46DE" w:rsidRDefault="009B681C" w:rsidP="006972E3">
      <w:pPr>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(4)</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公的機関及び政治・経済・教育・文化・労働・宗教等の各種団体</w:t>
      </w:r>
    </w:p>
    <w:p w14:paraId="7E0BB210" w14:textId="4A511137" w:rsidR="009B681C" w:rsidRPr="00BC46DE" w:rsidRDefault="009B681C" w:rsidP="00AB6008">
      <w:pPr>
        <w:ind w:left="480" w:hangingChars="200" w:hanging="480"/>
        <w:rPr>
          <w:rFonts w:ascii="ＭＳ 明朝" w:eastAsia="ＭＳ 明朝" w:hAnsi="ＭＳ 明朝"/>
          <w:sz w:val="24"/>
          <w:szCs w:val="24"/>
        </w:rPr>
      </w:pP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(5)</w:t>
      </w:r>
      <w:r w:rsidRPr="00BC46DE">
        <w:rPr>
          <w:rFonts w:ascii="ＭＳ 明朝" w:eastAsia="ＭＳ 明朝" w:hAnsi="ＭＳ 明朝" w:hint="eastAsia"/>
          <w:sz w:val="24"/>
          <w:szCs w:val="24"/>
        </w:rPr>
        <w:t xml:space="preserve">　前各号に掲げる</w:t>
      </w:r>
      <w:r w:rsidR="00AB6008" w:rsidRPr="00BC46DE">
        <w:rPr>
          <w:rFonts w:ascii="ＭＳ 明朝" w:eastAsia="ＭＳ 明朝" w:hAnsi="ＭＳ 明朝" w:hint="eastAsia"/>
          <w:sz w:val="24"/>
          <w:szCs w:val="24"/>
        </w:rPr>
        <w:t>者</w:t>
      </w:r>
      <w:r w:rsidRPr="00BC46DE">
        <w:rPr>
          <w:rFonts w:ascii="ＭＳ 明朝" w:eastAsia="ＭＳ 明朝" w:hAnsi="ＭＳ 明朝" w:hint="eastAsia"/>
          <w:sz w:val="24"/>
          <w:szCs w:val="24"/>
        </w:rPr>
        <w:t>のほか、支援金の趣旨に照らして交付することが適当でないと市長が認める</w:t>
      </w:r>
      <w:r w:rsidR="00AB6008" w:rsidRPr="00BC46DE">
        <w:rPr>
          <w:rFonts w:ascii="ＭＳ 明朝" w:eastAsia="ＭＳ 明朝" w:hAnsi="ＭＳ 明朝" w:hint="eastAsia"/>
          <w:sz w:val="24"/>
          <w:szCs w:val="24"/>
        </w:rPr>
        <w:t>者</w:t>
      </w:r>
    </w:p>
    <w:p w14:paraId="21BB0201" w14:textId="77777777" w:rsidR="009B681C" w:rsidRPr="00BC46DE" w:rsidRDefault="009B681C" w:rsidP="006972E3">
      <w:pPr>
        <w:rPr>
          <w:rFonts w:ascii="ＭＳ 明朝" w:eastAsia="ＭＳ 明朝" w:hAnsi="ＭＳ 明朝"/>
          <w:sz w:val="24"/>
          <w:szCs w:val="24"/>
        </w:rPr>
      </w:pPr>
      <w:r w:rsidRPr="00BC46DE">
        <w:rPr>
          <w:rFonts w:ascii="ＭＳ 明朝" w:eastAsia="ＭＳ 明朝" w:hAnsi="ＭＳ 明朝" w:hint="eastAsia"/>
          <w:sz w:val="24"/>
          <w:szCs w:val="24"/>
        </w:rPr>
        <w:t xml:space="preserve">　（支援金の額等）</w:t>
      </w:r>
    </w:p>
    <w:p w14:paraId="1E48B350" w14:textId="77777777" w:rsidR="009B681C" w:rsidRPr="00BC46DE" w:rsidRDefault="009B681C" w:rsidP="006972E3">
      <w:pPr>
        <w:rPr>
          <w:rFonts w:ascii="ＭＳ 明朝" w:eastAsia="ＭＳ 明朝" w:hAnsi="ＭＳ 明朝"/>
          <w:sz w:val="24"/>
          <w:szCs w:val="24"/>
        </w:rPr>
      </w:pPr>
      <w:r w:rsidRPr="00BC46DE">
        <w:rPr>
          <w:rFonts w:ascii="ＭＳ 明朝" w:eastAsia="ＭＳ 明朝" w:hAnsi="ＭＳ 明朝" w:hint="eastAsia"/>
          <w:sz w:val="24"/>
          <w:szCs w:val="24"/>
        </w:rPr>
        <w:t xml:space="preserve">第５条　</w:t>
      </w:r>
      <w:r w:rsidRPr="00BC46DE">
        <w:rPr>
          <w:rFonts w:ascii="ＭＳ 明朝" w:eastAsia="ＭＳ 明朝" w:hAnsi="ＭＳ 明朝"/>
          <w:sz w:val="24"/>
          <w:szCs w:val="24"/>
        </w:rPr>
        <w:t>支援金の給付額は、別表</w:t>
      </w:r>
      <w:r w:rsidRPr="00BC46DE">
        <w:rPr>
          <w:rFonts w:ascii="ＭＳ 明朝" w:eastAsia="ＭＳ 明朝" w:hAnsi="ＭＳ 明朝" w:hint="eastAsia"/>
          <w:sz w:val="24"/>
          <w:szCs w:val="24"/>
        </w:rPr>
        <w:t>２</w:t>
      </w:r>
      <w:r w:rsidRPr="00BC46DE">
        <w:rPr>
          <w:rFonts w:ascii="ＭＳ 明朝" w:eastAsia="ＭＳ 明朝" w:hAnsi="ＭＳ 明朝"/>
          <w:sz w:val="24"/>
          <w:szCs w:val="24"/>
        </w:rPr>
        <w:t>のとおりとする。</w:t>
      </w:r>
    </w:p>
    <w:p w14:paraId="6613BA75"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（交付申請）</w:t>
      </w:r>
    </w:p>
    <w:p w14:paraId="2C37808C" w14:textId="3992D443" w:rsidR="000D11B5" w:rsidRPr="00D21B46" w:rsidRDefault="009B681C" w:rsidP="004625CF">
      <w:pPr>
        <w:ind w:left="240" w:hangingChars="100" w:hanging="240"/>
        <w:rPr>
          <w:rFonts w:ascii="ＭＳ 明朝" w:eastAsia="ＭＳ 明朝" w:hAnsi="ＭＳ 明朝"/>
          <w:color w:val="FF0000"/>
          <w:sz w:val="24"/>
          <w:szCs w:val="24"/>
        </w:rPr>
      </w:pPr>
      <w:r w:rsidRPr="00BC46DE">
        <w:rPr>
          <w:rFonts w:ascii="ＭＳ 明朝" w:eastAsia="ＭＳ 明朝" w:hAnsi="ＭＳ 明朝" w:hint="eastAsia"/>
          <w:sz w:val="24"/>
          <w:szCs w:val="24"/>
        </w:rPr>
        <w:t>第６条　支援金の交付を受けようとする</w:t>
      </w:r>
      <w:r w:rsidR="00AB6008" w:rsidRPr="00BC46DE">
        <w:rPr>
          <w:rFonts w:ascii="ＭＳ 明朝" w:eastAsia="ＭＳ 明朝" w:hAnsi="ＭＳ 明朝" w:hint="eastAsia"/>
          <w:sz w:val="24"/>
          <w:szCs w:val="24"/>
        </w:rPr>
        <w:t>者</w:t>
      </w:r>
      <w:r w:rsidRPr="00BC46DE">
        <w:rPr>
          <w:rFonts w:ascii="ＭＳ 明朝" w:eastAsia="ＭＳ 明朝" w:hAnsi="ＭＳ 明朝" w:hint="eastAsia"/>
          <w:sz w:val="24"/>
          <w:szCs w:val="24"/>
        </w:rPr>
        <w:t>（以下「申請者」という。）</w:t>
      </w:r>
      <w:r w:rsidR="009A5414" w:rsidRPr="009A5414">
        <w:rPr>
          <w:rFonts w:ascii="ＭＳ 明朝" w:eastAsia="ＭＳ 明朝" w:hAnsi="ＭＳ 明朝" w:hint="eastAsia"/>
          <w:color w:val="FF0000"/>
          <w:sz w:val="24"/>
          <w:szCs w:val="24"/>
        </w:rPr>
        <w:t>のうち、宮若市原油価格等高騰対策支援金交</w:t>
      </w:r>
      <w:r w:rsidR="009A5414" w:rsidRPr="00F808A5">
        <w:rPr>
          <w:rFonts w:ascii="ＭＳ 明朝" w:eastAsia="ＭＳ 明朝" w:hAnsi="ＭＳ 明朝" w:hint="eastAsia"/>
          <w:color w:val="FF0000"/>
          <w:sz w:val="24"/>
          <w:szCs w:val="24"/>
        </w:rPr>
        <w:t>付要綱（</w:t>
      </w:r>
      <w:r w:rsidR="000D11B5" w:rsidRPr="00F808A5">
        <w:rPr>
          <w:rFonts w:ascii="ＭＳ 明朝" w:eastAsia="ＭＳ 明朝" w:hAnsi="ＭＳ 明朝" w:hint="eastAsia"/>
          <w:color w:val="FF0000"/>
          <w:sz w:val="24"/>
          <w:szCs w:val="24"/>
        </w:rPr>
        <w:t>令和４年宮若市告示第２０８号</w:t>
      </w:r>
      <w:r w:rsidR="009A5414" w:rsidRPr="00F808A5">
        <w:rPr>
          <w:rFonts w:ascii="ＭＳ 明朝" w:eastAsia="ＭＳ 明朝" w:hAnsi="ＭＳ 明朝" w:hint="eastAsia"/>
          <w:color w:val="FF0000"/>
          <w:sz w:val="24"/>
          <w:szCs w:val="24"/>
        </w:rPr>
        <w:t>）</w:t>
      </w:r>
      <w:r w:rsidR="000D11B5" w:rsidRPr="00F808A5">
        <w:rPr>
          <w:rFonts w:ascii="ＭＳ 明朝" w:eastAsia="ＭＳ 明朝" w:hAnsi="ＭＳ 明朝" w:hint="eastAsia"/>
          <w:color w:val="FF0000"/>
          <w:sz w:val="24"/>
          <w:szCs w:val="24"/>
        </w:rPr>
        <w:t>に基づく支援金の交付を受</w:t>
      </w:r>
      <w:r w:rsidR="000D11B5" w:rsidRPr="00D21B46">
        <w:rPr>
          <w:rFonts w:ascii="ＭＳ 明朝" w:eastAsia="ＭＳ 明朝" w:hAnsi="ＭＳ 明朝" w:hint="eastAsia"/>
          <w:color w:val="FF0000"/>
          <w:sz w:val="24"/>
          <w:szCs w:val="24"/>
        </w:rPr>
        <w:t>けた者にあっては、</w:t>
      </w:r>
      <w:r w:rsidR="00E63F84" w:rsidRPr="00D21B46">
        <w:rPr>
          <w:rFonts w:ascii="ＭＳ 明朝" w:eastAsia="ＭＳ 明朝" w:hAnsi="ＭＳ 明朝" w:hint="eastAsia"/>
          <w:color w:val="FF0000"/>
          <w:sz w:val="24"/>
          <w:szCs w:val="24"/>
        </w:rPr>
        <w:t>当該支援金の</w:t>
      </w:r>
      <w:r w:rsidR="00F808A5" w:rsidRPr="00D21B46">
        <w:rPr>
          <w:rFonts w:ascii="ＭＳ 明朝" w:eastAsia="ＭＳ 明朝" w:hAnsi="ＭＳ 明朝" w:hint="eastAsia"/>
          <w:color w:val="FF0000"/>
          <w:sz w:val="24"/>
          <w:szCs w:val="24"/>
        </w:rPr>
        <w:t>交付申請の際に提出した宮若市原油価格等高騰対策支援金</w:t>
      </w:r>
      <w:r w:rsidR="00F808A5" w:rsidRPr="00D21B46">
        <w:rPr>
          <w:rFonts w:ascii="ＭＳ 明朝" w:eastAsia="ＭＳ 明朝" w:hAnsi="ＭＳ 明朝"/>
          <w:color w:val="FF0000"/>
          <w:sz w:val="24"/>
          <w:szCs w:val="24"/>
        </w:rPr>
        <w:t>交付申請書</w:t>
      </w:r>
      <w:r w:rsidR="00F808A5" w:rsidRPr="00D21B46">
        <w:rPr>
          <w:rFonts w:ascii="ＭＳ 明朝" w:eastAsia="ＭＳ 明朝" w:hAnsi="ＭＳ 明朝" w:hint="eastAsia"/>
          <w:color w:val="FF0000"/>
          <w:sz w:val="24"/>
          <w:szCs w:val="24"/>
        </w:rPr>
        <w:t>兼請求書の写しを、</w:t>
      </w:r>
      <w:r w:rsidR="00E63F84" w:rsidRPr="00D21B46">
        <w:rPr>
          <w:rFonts w:ascii="ＭＳ 明朝" w:eastAsia="ＭＳ 明朝" w:hAnsi="ＭＳ 明朝" w:hint="eastAsia"/>
          <w:color w:val="FF0000"/>
          <w:sz w:val="24"/>
          <w:szCs w:val="24"/>
        </w:rPr>
        <w:t>宮若市原油価格等高騰対策支援金（第２弾）</w:t>
      </w:r>
      <w:r w:rsidR="00E63F84" w:rsidRPr="00D21B46">
        <w:rPr>
          <w:rFonts w:ascii="ＭＳ 明朝" w:eastAsia="ＭＳ 明朝" w:hAnsi="ＭＳ 明朝"/>
          <w:color w:val="FF0000"/>
          <w:sz w:val="24"/>
          <w:szCs w:val="24"/>
        </w:rPr>
        <w:t>交付申請書</w:t>
      </w:r>
      <w:r w:rsidR="00E63F84" w:rsidRPr="00D21B46">
        <w:rPr>
          <w:rFonts w:ascii="ＭＳ 明朝" w:eastAsia="ＭＳ 明朝" w:hAnsi="ＭＳ 明朝" w:hint="eastAsia"/>
          <w:color w:val="FF0000"/>
          <w:sz w:val="24"/>
          <w:szCs w:val="24"/>
        </w:rPr>
        <w:t>兼請求書</w:t>
      </w:r>
      <w:r w:rsidR="00760AAA" w:rsidRPr="00D21B46">
        <w:rPr>
          <w:rFonts w:ascii="ＭＳ 明朝" w:eastAsia="ＭＳ 明朝" w:hAnsi="ＭＳ 明朝" w:hint="eastAsia"/>
          <w:sz w:val="24"/>
          <w:szCs w:val="24"/>
        </w:rPr>
        <w:t>（２回目申請分）</w:t>
      </w:r>
      <w:r w:rsidR="00E63F84" w:rsidRPr="00D21B46">
        <w:rPr>
          <w:rFonts w:ascii="ＭＳ 明朝" w:eastAsia="ＭＳ 明朝" w:hAnsi="ＭＳ 明朝"/>
          <w:color w:val="FF0000"/>
          <w:sz w:val="24"/>
          <w:szCs w:val="24"/>
        </w:rPr>
        <w:t>（様式第</w:t>
      </w:r>
      <w:r w:rsidR="00E63F84" w:rsidRPr="00D21B46">
        <w:rPr>
          <w:rFonts w:ascii="ＭＳ 明朝" w:eastAsia="ＭＳ 明朝" w:hAnsi="ＭＳ 明朝" w:hint="eastAsia"/>
          <w:color w:val="FF0000"/>
          <w:sz w:val="24"/>
          <w:szCs w:val="24"/>
        </w:rPr>
        <w:t>１</w:t>
      </w:r>
      <w:r w:rsidR="00E63F84" w:rsidRPr="00D21B46">
        <w:rPr>
          <w:rFonts w:ascii="ＭＳ 明朝" w:eastAsia="ＭＳ 明朝" w:hAnsi="ＭＳ 明朝"/>
          <w:color w:val="FF0000"/>
          <w:sz w:val="24"/>
          <w:szCs w:val="24"/>
        </w:rPr>
        <w:t>号）</w:t>
      </w:r>
      <w:r w:rsidR="00E63F84" w:rsidRPr="00D21B46">
        <w:rPr>
          <w:rFonts w:ascii="ＭＳ 明朝" w:eastAsia="ＭＳ 明朝" w:hAnsi="ＭＳ 明朝" w:hint="eastAsia"/>
          <w:color w:val="FF0000"/>
          <w:sz w:val="24"/>
          <w:szCs w:val="24"/>
        </w:rPr>
        <w:t>に</w:t>
      </w:r>
      <w:r w:rsidR="00F808A5" w:rsidRPr="00D21B46">
        <w:rPr>
          <w:rFonts w:ascii="ＭＳ 明朝" w:eastAsia="ＭＳ 明朝" w:hAnsi="ＭＳ 明朝" w:hint="eastAsia"/>
          <w:color w:val="FF0000"/>
          <w:sz w:val="24"/>
          <w:szCs w:val="24"/>
        </w:rPr>
        <w:t>添付して提出</w:t>
      </w:r>
      <w:r w:rsidR="004625CF" w:rsidRPr="00D21B46">
        <w:rPr>
          <w:rFonts w:ascii="ＭＳ 明朝" w:eastAsia="ＭＳ 明朝" w:hAnsi="ＭＳ 明朝" w:hint="eastAsia"/>
          <w:color w:val="FF0000"/>
          <w:sz w:val="24"/>
          <w:szCs w:val="24"/>
        </w:rPr>
        <w:t>しなければならない</w:t>
      </w:r>
      <w:r w:rsidR="00F808A5" w:rsidRPr="00D21B46">
        <w:rPr>
          <w:rFonts w:ascii="ＭＳ 明朝" w:eastAsia="ＭＳ 明朝" w:hAnsi="ＭＳ 明朝" w:hint="eastAsia"/>
          <w:color w:val="FF0000"/>
          <w:sz w:val="24"/>
          <w:szCs w:val="24"/>
        </w:rPr>
        <w:t>。</w:t>
      </w:r>
    </w:p>
    <w:p w14:paraId="1DE515C3" w14:textId="5B9A6C83" w:rsidR="009B681C" w:rsidRPr="00D21B46" w:rsidRDefault="000D11B5" w:rsidP="000D11B5">
      <w:pPr>
        <w:ind w:left="240" w:hangingChars="100" w:hanging="240"/>
        <w:jc w:val="left"/>
        <w:rPr>
          <w:rFonts w:ascii="ＭＳ 明朝" w:eastAsia="ＭＳ 明朝" w:hAnsi="ＭＳ 明朝"/>
          <w:sz w:val="24"/>
          <w:szCs w:val="24"/>
        </w:rPr>
      </w:pPr>
      <w:r w:rsidRPr="00D21B46">
        <w:rPr>
          <w:rFonts w:ascii="ＭＳ 明朝" w:eastAsia="ＭＳ 明朝" w:hAnsi="ＭＳ 明朝" w:hint="eastAsia"/>
          <w:color w:val="FF0000"/>
          <w:sz w:val="24"/>
          <w:szCs w:val="24"/>
        </w:rPr>
        <w:t xml:space="preserve">２　</w:t>
      </w:r>
      <w:r w:rsidR="00F808A5" w:rsidRPr="00D21B46">
        <w:rPr>
          <w:rFonts w:ascii="ＭＳ 明朝" w:eastAsia="ＭＳ 明朝" w:hAnsi="ＭＳ 明朝" w:hint="eastAsia"/>
          <w:color w:val="FF0000"/>
          <w:sz w:val="24"/>
          <w:szCs w:val="24"/>
        </w:rPr>
        <w:t>申請者のうち、前項の者以外の者にあっては、</w:t>
      </w:r>
      <w:r w:rsidR="009B681C" w:rsidRPr="00D21B46">
        <w:rPr>
          <w:rFonts w:ascii="ＭＳ 明朝" w:eastAsia="ＭＳ 明朝" w:hAnsi="ＭＳ 明朝" w:hint="eastAsia"/>
          <w:sz w:val="24"/>
          <w:szCs w:val="24"/>
        </w:rPr>
        <w:t>宮若市原油価格等高騰対策支援金</w:t>
      </w:r>
      <w:r w:rsidR="009A5414" w:rsidRPr="00D21B46">
        <w:rPr>
          <w:rFonts w:ascii="ＭＳ 明朝" w:eastAsia="ＭＳ 明朝" w:hAnsi="ＭＳ 明朝" w:hint="eastAsia"/>
          <w:color w:val="FF0000"/>
          <w:sz w:val="24"/>
          <w:szCs w:val="24"/>
        </w:rPr>
        <w:t>（第２弾）</w:t>
      </w:r>
      <w:r w:rsidR="009B681C" w:rsidRPr="00D21B46">
        <w:rPr>
          <w:rFonts w:ascii="ＭＳ 明朝" w:eastAsia="ＭＳ 明朝" w:hAnsi="ＭＳ 明朝"/>
          <w:sz w:val="24"/>
          <w:szCs w:val="24"/>
        </w:rPr>
        <w:t>交付申請書</w:t>
      </w:r>
      <w:r w:rsidR="004417AD" w:rsidRPr="00D21B46">
        <w:rPr>
          <w:rFonts w:ascii="ＭＳ 明朝" w:eastAsia="ＭＳ 明朝" w:hAnsi="ＭＳ 明朝" w:hint="eastAsia"/>
          <w:sz w:val="24"/>
          <w:szCs w:val="24"/>
        </w:rPr>
        <w:t>兼請求書</w:t>
      </w:r>
      <w:r w:rsidR="00760AAA" w:rsidRPr="00D21B46">
        <w:rPr>
          <w:rFonts w:ascii="ＭＳ 明朝" w:eastAsia="ＭＳ 明朝" w:hAnsi="ＭＳ 明朝" w:hint="eastAsia"/>
          <w:sz w:val="24"/>
          <w:szCs w:val="24"/>
        </w:rPr>
        <w:t>（１回目申請分）</w:t>
      </w:r>
      <w:r w:rsidR="009B681C" w:rsidRPr="00D21B46">
        <w:rPr>
          <w:rFonts w:ascii="ＭＳ 明朝" w:eastAsia="ＭＳ 明朝" w:hAnsi="ＭＳ 明朝"/>
          <w:sz w:val="24"/>
          <w:szCs w:val="24"/>
        </w:rPr>
        <w:t>（様式第</w:t>
      </w:r>
      <w:r w:rsidR="00760AAA" w:rsidRPr="00D21B46">
        <w:rPr>
          <w:rFonts w:ascii="ＭＳ 明朝" w:eastAsia="ＭＳ 明朝" w:hAnsi="ＭＳ 明朝" w:hint="eastAsia"/>
          <w:sz w:val="24"/>
          <w:szCs w:val="24"/>
        </w:rPr>
        <w:t>２</w:t>
      </w:r>
      <w:r w:rsidR="009B681C" w:rsidRPr="00D21B46">
        <w:rPr>
          <w:rFonts w:ascii="ＭＳ 明朝" w:eastAsia="ＭＳ 明朝" w:hAnsi="ＭＳ 明朝"/>
          <w:sz w:val="24"/>
          <w:szCs w:val="24"/>
        </w:rPr>
        <w:t>号）に、次に掲げ</w:t>
      </w:r>
      <w:r w:rsidR="009B681C" w:rsidRPr="00D21B46">
        <w:rPr>
          <w:rFonts w:ascii="ＭＳ 明朝" w:eastAsia="ＭＳ 明朝" w:hAnsi="ＭＳ 明朝" w:hint="eastAsia"/>
          <w:sz w:val="24"/>
          <w:szCs w:val="24"/>
        </w:rPr>
        <w:t>る書類を添えて、市長に提出しなければならない。</w:t>
      </w:r>
    </w:p>
    <w:p w14:paraId="7880ABF5" w14:textId="1FD371E3" w:rsidR="009B681C" w:rsidRPr="00D21B46" w:rsidRDefault="009B681C" w:rsidP="006972E3">
      <w:pPr>
        <w:rPr>
          <w:rFonts w:ascii="ＭＳ 明朝" w:eastAsia="ＭＳ 明朝" w:hAnsi="ＭＳ 明朝"/>
          <w:sz w:val="24"/>
          <w:szCs w:val="24"/>
        </w:rPr>
      </w:pPr>
      <w:r w:rsidRPr="00D21B46">
        <w:rPr>
          <w:rFonts w:ascii="ＭＳ 明朝" w:eastAsia="ＭＳ 明朝" w:hAnsi="ＭＳ 明朝" w:hint="eastAsia"/>
          <w:sz w:val="24"/>
          <w:szCs w:val="24"/>
        </w:rPr>
        <w:t xml:space="preserve">　</w:t>
      </w:r>
      <w:r w:rsidRPr="00D21B46">
        <w:rPr>
          <w:rFonts w:ascii="ＭＳ 明朝" w:eastAsia="ＭＳ 明朝" w:hAnsi="ＭＳ 明朝"/>
          <w:sz w:val="24"/>
          <w:szCs w:val="24"/>
        </w:rPr>
        <w:t>(1)</w:t>
      </w:r>
      <w:r w:rsidRPr="00D21B46">
        <w:rPr>
          <w:rFonts w:ascii="ＭＳ 明朝" w:eastAsia="ＭＳ 明朝" w:hAnsi="ＭＳ 明朝" w:hint="eastAsia"/>
          <w:sz w:val="24"/>
          <w:szCs w:val="24"/>
        </w:rPr>
        <w:t xml:space="preserve">　</w:t>
      </w:r>
      <w:r w:rsidRPr="00D21B46">
        <w:rPr>
          <w:rFonts w:ascii="ＭＳ 明朝" w:eastAsia="ＭＳ 明朝" w:hAnsi="ＭＳ 明朝"/>
          <w:sz w:val="24"/>
          <w:szCs w:val="24"/>
        </w:rPr>
        <w:t>誓約・同意書（様式第</w:t>
      </w:r>
      <w:r w:rsidR="00760AAA" w:rsidRPr="00D21B46">
        <w:rPr>
          <w:rFonts w:ascii="ＭＳ 明朝" w:eastAsia="ＭＳ 明朝" w:hAnsi="ＭＳ 明朝" w:hint="eastAsia"/>
          <w:sz w:val="24"/>
          <w:szCs w:val="24"/>
        </w:rPr>
        <w:t>３</w:t>
      </w:r>
      <w:r w:rsidRPr="00D21B46">
        <w:rPr>
          <w:rFonts w:ascii="ＭＳ 明朝" w:eastAsia="ＭＳ 明朝" w:hAnsi="ＭＳ 明朝"/>
          <w:sz w:val="24"/>
          <w:szCs w:val="24"/>
        </w:rPr>
        <w:t>号）</w:t>
      </w:r>
    </w:p>
    <w:p w14:paraId="7B51D933" w14:textId="77777777" w:rsidR="009B681C" w:rsidRPr="00BC46DE" w:rsidRDefault="009B681C" w:rsidP="006972E3">
      <w:pPr>
        <w:ind w:leftChars="114" w:left="239"/>
        <w:rPr>
          <w:rFonts w:ascii="ＭＳ 明朝" w:eastAsia="ＭＳ 明朝" w:hAnsi="ＭＳ 明朝"/>
          <w:sz w:val="24"/>
          <w:szCs w:val="24"/>
        </w:rPr>
      </w:pPr>
      <w:r w:rsidRPr="00BC46DE">
        <w:rPr>
          <w:rFonts w:ascii="ＭＳ 明朝" w:eastAsia="ＭＳ 明朝" w:hAnsi="ＭＳ 明朝"/>
          <w:sz w:val="24"/>
          <w:szCs w:val="24"/>
        </w:rPr>
        <w:t>(2)</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直近の年間事業</w:t>
      </w:r>
      <w:r w:rsidRPr="00BC46DE">
        <w:rPr>
          <w:rFonts w:ascii="ＭＳ 明朝" w:eastAsia="ＭＳ 明朝" w:hAnsi="ＭＳ 明朝" w:hint="eastAsia"/>
          <w:sz w:val="24"/>
          <w:szCs w:val="24"/>
        </w:rPr>
        <w:t>活動</w:t>
      </w:r>
      <w:r w:rsidRPr="00BC46DE">
        <w:rPr>
          <w:rFonts w:ascii="ＭＳ 明朝" w:eastAsia="ＭＳ 明朝" w:hAnsi="ＭＳ 明朝"/>
          <w:sz w:val="24"/>
          <w:szCs w:val="24"/>
        </w:rPr>
        <w:t>が確認できる</w:t>
      </w:r>
      <w:r w:rsidRPr="00BC46DE">
        <w:rPr>
          <w:rFonts w:ascii="ＭＳ 明朝" w:eastAsia="ＭＳ 明朝" w:hAnsi="ＭＳ 明朝" w:hint="eastAsia"/>
          <w:sz w:val="24"/>
          <w:szCs w:val="24"/>
        </w:rPr>
        <w:t>次の</w:t>
      </w:r>
      <w:r w:rsidRPr="00BC46DE">
        <w:rPr>
          <w:rFonts w:ascii="ＭＳ 明朝" w:eastAsia="ＭＳ 明朝" w:hAnsi="ＭＳ 明朝"/>
          <w:sz w:val="24"/>
          <w:szCs w:val="24"/>
        </w:rPr>
        <w:t>書類</w:t>
      </w:r>
    </w:p>
    <w:p w14:paraId="29C94910" w14:textId="680B7E82" w:rsidR="009B681C" w:rsidRPr="00BC46DE" w:rsidRDefault="009B681C" w:rsidP="005573D0">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t xml:space="preserve">　　ア　法人にあっては、直近の事業年度の法人税確定申告書別表</w:t>
      </w:r>
      <w:r w:rsidR="002B4AA2" w:rsidRPr="00BC46DE">
        <w:rPr>
          <w:rFonts w:ascii="ＭＳ 明朝" w:eastAsia="ＭＳ 明朝" w:hAnsi="ＭＳ 明朝" w:hint="eastAsia"/>
          <w:sz w:val="24"/>
          <w:szCs w:val="24"/>
        </w:rPr>
        <w:t>１</w:t>
      </w:r>
      <w:r w:rsidRPr="00BC46DE">
        <w:rPr>
          <w:rFonts w:ascii="ＭＳ 明朝" w:eastAsia="ＭＳ 明朝" w:hAnsi="ＭＳ 明朝" w:hint="eastAsia"/>
          <w:sz w:val="24"/>
          <w:szCs w:val="24"/>
        </w:rPr>
        <w:t>の写しと法人事業概況説明書の写し（税務署に提出したものの写しに限る。）</w:t>
      </w:r>
    </w:p>
    <w:p w14:paraId="44AA23E0" w14:textId="24EFFE8D" w:rsidR="009B681C" w:rsidRPr="00BC46DE" w:rsidRDefault="009B681C" w:rsidP="0035125F">
      <w:pPr>
        <w:ind w:left="720" w:hangingChars="300" w:hanging="720"/>
        <w:rPr>
          <w:rFonts w:ascii="ＭＳ 明朝" w:eastAsia="ＭＳ 明朝" w:hAnsi="ＭＳ 明朝"/>
          <w:sz w:val="24"/>
          <w:szCs w:val="24"/>
        </w:rPr>
      </w:pPr>
      <w:r w:rsidRPr="00BC46DE">
        <w:rPr>
          <w:rFonts w:ascii="ＭＳ 明朝" w:eastAsia="ＭＳ 明朝" w:hAnsi="ＭＳ 明朝" w:hint="eastAsia"/>
          <w:sz w:val="24"/>
          <w:szCs w:val="24"/>
        </w:rPr>
        <w:lastRenderedPageBreak/>
        <w:t xml:space="preserve">　　イ　個人事業者にあっては、令和３年分の確定申告書Ｂ第一表の写しと所得税青色申告決算書の写し（税務署に提出したものの写しに限る。）ただし、白色申告者については、確定申告書Ｂ第一表の写し（税務署に提出したものの写しに限る。）。</w:t>
      </w:r>
    </w:p>
    <w:p w14:paraId="4E2F22BD" w14:textId="16497190" w:rsidR="009B681C" w:rsidRPr="00BC46DE" w:rsidRDefault="009B681C" w:rsidP="005573D0">
      <w:pPr>
        <w:ind w:leftChars="100" w:left="450" w:hangingChars="100" w:hanging="240"/>
        <w:rPr>
          <w:rFonts w:ascii="ＭＳ 明朝" w:eastAsia="ＭＳ 明朝" w:hAnsi="ＭＳ 明朝"/>
          <w:sz w:val="24"/>
          <w:szCs w:val="24"/>
        </w:rPr>
      </w:pPr>
      <w:r w:rsidRPr="00BC46DE">
        <w:rPr>
          <w:rFonts w:ascii="ＭＳ 明朝" w:eastAsia="ＭＳ 明朝" w:hAnsi="ＭＳ 明朝"/>
          <w:sz w:val="24"/>
          <w:szCs w:val="24"/>
        </w:rPr>
        <w:t>(3)</w:t>
      </w:r>
      <w:r w:rsidR="005573D0"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市内で</w:t>
      </w:r>
      <w:r w:rsidRPr="00BC46DE">
        <w:rPr>
          <w:rFonts w:ascii="ＭＳ 明朝" w:eastAsia="ＭＳ 明朝" w:hAnsi="ＭＳ 明朝" w:hint="eastAsia"/>
          <w:sz w:val="24"/>
          <w:szCs w:val="24"/>
        </w:rPr>
        <w:t>事業</w:t>
      </w:r>
      <w:r w:rsidRPr="00BC46DE">
        <w:rPr>
          <w:rFonts w:ascii="ＭＳ 明朝" w:eastAsia="ＭＳ 明朝" w:hAnsi="ＭＳ 明朝"/>
          <w:sz w:val="24"/>
          <w:szCs w:val="24"/>
        </w:rPr>
        <w:t>を運営し</w:t>
      </w:r>
      <w:r w:rsidRPr="00BC46DE">
        <w:rPr>
          <w:rFonts w:ascii="ＭＳ 明朝" w:eastAsia="ＭＳ 明朝" w:hAnsi="ＭＳ 明朝" w:hint="eastAsia"/>
          <w:sz w:val="24"/>
          <w:szCs w:val="24"/>
        </w:rPr>
        <w:t>、本社又は主たる営業所等を有する</w:t>
      </w:r>
      <w:r w:rsidRPr="00BC46DE">
        <w:rPr>
          <w:rFonts w:ascii="ＭＳ 明朝" w:eastAsia="ＭＳ 明朝" w:hAnsi="ＭＳ 明朝"/>
          <w:sz w:val="24"/>
          <w:szCs w:val="24"/>
        </w:rPr>
        <w:t>ことが確認</w:t>
      </w:r>
      <w:r w:rsidR="005573D0" w:rsidRPr="00BC46DE">
        <w:rPr>
          <w:rFonts w:ascii="ＭＳ 明朝" w:eastAsia="ＭＳ 明朝" w:hAnsi="ＭＳ 明朝" w:hint="eastAsia"/>
          <w:sz w:val="24"/>
          <w:szCs w:val="24"/>
        </w:rPr>
        <w:t>で</w:t>
      </w:r>
      <w:r w:rsidRPr="00BC46DE">
        <w:rPr>
          <w:rFonts w:ascii="ＭＳ 明朝" w:eastAsia="ＭＳ 明朝" w:hAnsi="ＭＳ 明朝"/>
          <w:sz w:val="24"/>
          <w:szCs w:val="24"/>
        </w:rPr>
        <w:t>きる書類の写し</w:t>
      </w:r>
    </w:p>
    <w:p w14:paraId="015488C0"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(4)</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支援金額の算定に必要な書類の写し</w:t>
      </w:r>
    </w:p>
    <w:p w14:paraId="230EEA4B"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(5)</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通帳</w:t>
      </w:r>
      <w:r w:rsidRPr="00BC46DE">
        <w:rPr>
          <w:rFonts w:ascii="ＭＳ 明朝" w:eastAsia="ＭＳ 明朝" w:hAnsi="ＭＳ 明朝" w:hint="eastAsia"/>
          <w:sz w:val="24"/>
          <w:szCs w:val="24"/>
        </w:rPr>
        <w:t>等</w:t>
      </w:r>
      <w:r w:rsidRPr="00BC46DE">
        <w:rPr>
          <w:rFonts w:ascii="ＭＳ 明朝" w:eastAsia="ＭＳ 明朝" w:hAnsi="ＭＳ 明朝"/>
          <w:sz w:val="24"/>
          <w:szCs w:val="24"/>
        </w:rPr>
        <w:t>の振込口座に関する事項が確認できる書類の写し</w:t>
      </w:r>
    </w:p>
    <w:p w14:paraId="0E3F1019"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(6)</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代表者の本人確認書類の写し（個人事業者に限る</w:t>
      </w:r>
      <w:r w:rsidRPr="00BC46DE">
        <w:rPr>
          <w:rFonts w:ascii="ＭＳ 明朝" w:eastAsia="ＭＳ 明朝" w:hAnsi="ＭＳ 明朝" w:hint="eastAsia"/>
          <w:sz w:val="24"/>
          <w:szCs w:val="24"/>
        </w:rPr>
        <w:t>。</w:t>
      </w:r>
      <w:r w:rsidRPr="00BC46DE">
        <w:rPr>
          <w:rFonts w:ascii="ＭＳ 明朝" w:eastAsia="ＭＳ 明朝" w:hAnsi="ＭＳ 明朝"/>
          <w:sz w:val="24"/>
          <w:szCs w:val="24"/>
        </w:rPr>
        <w:t>）</w:t>
      </w:r>
    </w:p>
    <w:p w14:paraId="24594DB0"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(7)</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申請者の履歴事項全部証明書の写し（法人に限る</w:t>
      </w:r>
      <w:r w:rsidRPr="00BC46DE">
        <w:rPr>
          <w:rFonts w:ascii="ＭＳ 明朝" w:eastAsia="ＭＳ 明朝" w:hAnsi="ＭＳ 明朝" w:hint="eastAsia"/>
          <w:sz w:val="24"/>
          <w:szCs w:val="24"/>
        </w:rPr>
        <w:t>。</w:t>
      </w:r>
      <w:r w:rsidRPr="00BC46DE">
        <w:rPr>
          <w:rFonts w:ascii="ＭＳ 明朝" w:eastAsia="ＭＳ 明朝" w:hAnsi="ＭＳ 明朝"/>
          <w:sz w:val="24"/>
          <w:szCs w:val="24"/>
        </w:rPr>
        <w:t>）</w:t>
      </w:r>
    </w:p>
    <w:p w14:paraId="1106166B" w14:textId="0DE6DDEF"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(8)</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役員名簿（様式第</w:t>
      </w:r>
      <w:r w:rsidR="00760AAA">
        <w:rPr>
          <w:rFonts w:ascii="ＭＳ 明朝" w:eastAsia="ＭＳ 明朝" w:hAnsi="ＭＳ 明朝" w:hint="eastAsia"/>
          <w:sz w:val="24"/>
          <w:szCs w:val="24"/>
        </w:rPr>
        <w:t>４</w:t>
      </w:r>
      <w:r w:rsidRPr="00BC46DE">
        <w:rPr>
          <w:rFonts w:ascii="ＭＳ 明朝" w:eastAsia="ＭＳ 明朝" w:hAnsi="ＭＳ 明朝"/>
          <w:sz w:val="24"/>
          <w:szCs w:val="24"/>
        </w:rPr>
        <w:t>号）（法人に限る</w:t>
      </w:r>
      <w:r w:rsidRPr="00BC46DE">
        <w:rPr>
          <w:rFonts w:ascii="ＭＳ 明朝" w:eastAsia="ＭＳ 明朝" w:hAnsi="ＭＳ 明朝" w:hint="eastAsia"/>
          <w:sz w:val="24"/>
          <w:szCs w:val="24"/>
        </w:rPr>
        <w:t>。</w:t>
      </w:r>
      <w:r w:rsidRPr="00BC46DE">
        <w:rPr>
          <w:rFonts w:ascii="ＭＳ 明朝" w:eastAsia="ＭＳ 明朝" w:hAnsi="ＭＳ 明朝"/>
          <w:sz w:val="24"/>
          <w:szCs w:val="24"/>
        </w:rPr>
        <w:t>）</w:t>
      </w:r>
    </w:p>
    <w:p w14:paraId="3196CEEA"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(9)</w:t>
      </w:r>
      <w:r w:rsidRPr="00BC46DE">
        <w:rPr>
          <w:rFonts w:ascii="ＭＳ 明朝" w:eastAsia="ＭＳ 明朝" w:hAnsi="ＭＳ 明朝" w:hint="eastAsia"/>
          <w:sz w:val="24"/>
          <w:szCs w:val="24"/>
        </w:rPr>
        <w:t xml:space="preserve">　前各号に掲げるもののほか、市長が必要と認める書類</w:t>
      </w:r>
    </w:p>
    <w:p w14:paraId="10A81CBE" w14:textId="14A4C3F7" w:rsidR="009B681C" w:rsidRPr="00BC46DE" w:rsidRDefault="00F808A5" w:rsidP="005573D0">
      <w:pPr>
        <w:tabs>
          <w:tab w:val="left" w:pos="284"/>
        </w:tabs>
        <w:ind w:left="240" w:hangingChars="100" w:hanging="240"/>
        <w:rPr>
          <w:rFonts w:ascii="ＭＳ 明朝" w:eastAsia="ＭＳ 明朝" w:hAnsi="ＭＳ 明朝"/>
          <w:sz w:val="24"/>
          <w:szCs w:val="24"/>
        </w:rPr>
      </w:pPr>
      <w:r w:rsidRPr="00F808A5">
        <w:rPr>
          <w:rFonts w:ascii="ＭＳ 明朝" w:eastAsia="ＭＳ 明朝" w:hAnsi="ＭＳ 明朝" w:hint="eastAsia"/>
          <w:color w:val="FF0000"/>
          <w:sz w:val="24"/>
          <w:szCs w:val="24"/>
        </w:rPr>
        <w:t>３</w:t>
      </w:r>
      <w:r w:rsidR="009B681C" w:rsidRPr="00BC46DE">
        <w:rPr>
          <w:rFonts w:ascii="ＭＳ 明朝" w:eastAsia="ＭＳ 明朝" w:hAnsi="ＭＳ 明朝" w:hint="eastAsia"/>
          <w:sz w:val="24"/>
          <w:szCs w:val="24"/>
        </w:rPr>
        <w:t xml:space="preserve">　支援金の申請受付期間は、この告示の公布の日から</w:t>
      </w:r>
      <w:r w:rsidR="009B681C" w:rsidRPr="00F808A5">
        <w:rPr>
          <w:rFonts w:ascii="ＭＳ 明朝" w:eastAsia="ＭＳ 明朝" w:hAnsi="ＭＳ 明朝" w:hint="eastAsia"/>
          <w:color w:val="FF0000"/>
          <w:sz w:val="24"/>
          <w:szCs w:val="24"/>
        </w:rPr>
        <w:t>令和</w:t>
      </w:r>
      <w:r w:rsidRPr="00F808A5">
        <w:rPr>
          <w:rFonts w:ascii="ＭＳ 明朝" w:eastAsia="ＭＳ 明朝" w:hAnsi="ＭＳ 明朝" w:hint="eastAsia"/>
          <w:color w:val="FF0000"/>
          <w:sz w:val="24"/>
          <w:szCs w:val="24"/>
        </w:rPr>
        <w:t>５</w:t>
      </w:r>
      <w:r w:rsidR="009B681C" w:rsidRPr="00F808A5">
        <w:rPr>
          <w:rFonts w:ascii="ＭＳ 明朝" w:eastAsia="ＭＳ 明朝" w:hAnsi="ＭＳ 明朝" w:hint="eastAsia"/>
          <w:color w:val="FF0000"/>
          <w:sz w:val="24"/>
          <w:szCs w:val="24"/>
        </w:rPr>
        <w:t>年</w:t>
      </w:r>
      <w:r w:rsidRPr="00F808A5">
        <w:rPr>
          <w:rFonts w:ascii="ＭＳ 明朝" w:eastAsia="ＭＳ 明朝" w:hAnsi="ＭＳ 明朝" w:hint="eastAsia"/>
          <w:color w:val="FF0000"/>
          <w:sz w:val="24"/>
          <w:szCs w:val="24"/>
        </w:rPr>
        <w:t>３</w:t>
      </w:r>
      <w:r w:rsidR="009B681C" w:rsidRPr="00F808A5">
        <w:rPr>
          <w:rFonts w:ascii="ＭＳ 明朝" w:eastAsia="ＭＳ 明朝" w:hAnsi="ＭＳ 明朝" w:hint="eastAsia"/>
          <w:color w:val="FF0000"/>
          <w:sz w:val="24"/>
          <w:szCs w:val="24"/>
        </w:rPr>
        <w:t>月</w:t>
      </w:r>
      <w:r>
        <w:rPr>
          <w:rFonts w:ascii="ＭＳ 明朝" w:eastAsia="ＭＳ 明朝" w:hAnsi="ＭＳ 明朝" w:hint="eastAsia"/>
          <w:color w:val="FF0000"/>
          <w:sz w:val="24"/>
          <w:szCs w:val="24"/>
        </w:rPr>
        <w:t>１５</w:t>
      </w:r>
      <w:r w:rsidR="009B681C" w:rsidRPr="00F808A5">
        <w:rPr>
          <w:rFonts w:ascii="ＭＳ 明朝" w:eastAsia="ＭＳ 明朝" w:hAnsi="ＭＳ 明朝" w:hint="eastAsia"/>
          <w:color w:val="FF0000"/>
          <w:sz w:val="24"/>
          <w:szCs w:val="24"/>
        </w:rPr>
        <w:t>日</w:t>
      </w:r>
      <w:r w:rsidR="009B681C" w:rsidRPr="00BC46DE">
        <w:rPr>
          <w:rFonts w:ascii="ＭＳ 明朝" w:eastAsia="ＭＳ 明朝" w:hAnsi="ＭＳ 明朝" w:hint="eastAsia"/>
          <w:sz w:val="24"/>
          <w:szCs w:val="24"/>
        </w:rPr>
        <w:t>までとする。</w:t>
      </w:r>
    </w:p>
    <w:p w14:paraId="1C636700"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（添付書類の特例）</w:t>
      </w:r>
    </w:p>
    <w:p w14:paraId="2C733AA6" w14:textId="5F17BC81"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第７条　前条第</w:t>
      </w:r>
      <w:r w:rsidR="00F808A5" w:rsidRPr="00F808A5">
        <w:rPr>
          <w:rFonts w:ascii="ＭＳ 明朝" w:eastAsia="ＭＳ 明朝" w:hAnsi="ＭＳ 明朝" w:hint="eastAsia"/>
          <w:color w:val="FF0000"/>
          <w:sz w:val="24"/>
          <w:szCs w:val="24"/>
        </w:rPr>
        <w:t>２</w:t>
      </w:r>
      <w:r w:rsidRPr="00BC46DE">
        <w:rPr>
          <w:rFonts w:ascii="ＭＳ 明朝" w:eastAsia="ＭＳ 明朝" w:hAnsi="ＭＳ 明朝" w:hint="eastAsia"/>
          <w:sz w:val="24"/>
          <w:szCs w:val="24"/>
        </w:rPr>
        <w:t>項第２号及び第４号の書類について、合理的な事由により提出できないものとして市長が認める法人は、市長が別に定める書類又は当該事業年度の確定申告で申告した若しくは申告予定の事業収入を証明できる書類であって、税理士による署名がなされたもので代替することができる。</w:t>
      </w:r>
    </w:p>
    <w:p w14:paraId="5B9DCF5D" w14:textId="5B493DC3"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２　前条第</w:t>
      </w:r>
      <w:r w:rsidR="00F808A5" w:rsidRPr="00F808A5">
        <w:rPr>
          <w:rFonts w:ascii="ＭＳ 明朝" w:eastAsia="ＭＳ 明朝" w:hAnsi="ＭＳ 明朝" w:hint="eastAsia"/>
          <w:color w:val="FF0000"/>
          <w:sz w:val="24"/>
          <w:szCs w:val="24"/>
        </w:rPr>
        <w:t>２</w:t>
      </w:r>
      <w:r w:rsidRPr="00BC46DE">
        <w:rPr>
          <w:rFonts w:ascii="ＭＳ 明朝" w:eastAsia="ＭＳ 明朝" w:hAnsi="ＭＳ 明朝" w:hint="eastAsia"/>
          <w:sz w:val="24"/>
          <w:szCs w:val="24"/>
        </w:rPr>
        <w:t>項第２号及び第４号の書類について、確定申告の義務がない、その他合理的な事由により提出できないものとして市長が認める個人事業者は、住民税の申告書類で代替することができる。</w:t>
      </w:r>
    </w:p>
    <w:p w14:paraId="5029138D"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３　前２項に定めるものを除くほか、前条に規定する書類について、正当な事由により提出できない場合は、市長が認める証拠書類等を提出することで代替することができる。</w:t>
      </w:r>
    </w:p>
    <w:p w14:paraId="52DFF039" w14:textId="77777777" w:rsidR="009B681C" w:rsidRPr="00BC46DE" w:rsidRDefault="009B681C" w:rsidP="006972E3">
      <w:pPr>
        <w:ind w:leftChars="100" w:left="45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（交付決定）</w:t>
      </w:r>
    </w:p>
    <w:p w14:paraId="740F990A" w14:textId="78604AC5" w:rsidR="009B681C" w:rsidRPr="00BC46DE" w:rsidRDefault="009B681C" w:rsidP="00760AAA">
      <w:pPr>
        <w:ind w:leftChars="13" w:left="267"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第８条　市長は、第６条に規定する交付申請があったときは、その内容を審査し、交付を決定したときは、宮若市原油価格等高騰対策支援金</w:t>
      </w:r>
      <w:r w:rsidR="00F808A5" w:rsidRPr="00F808A5">
        <w:rPr>
          <w:rFonts w:ascii="ＭＳ 明朝" w:eastAsia="ＭＳ 明朝" w:hAnsi="ＭＳ 明朝" w:hint="eastAsia"/>
          <w:color w:val="FF0000"/>
          <w:sz w:val="24"/>
          <w:szCs w:val="24"/>
        </w:rPr>
        <w:t>（第２弾）</w:t>
      </w:r>
      <w:r w:rsidRPr="00BC46DE">
        <w:rPr>
          <w:rFonts w:ascii="ＭＳ 明朝" w:eastAsia="ＭＳ 明朝" w:hAnsi="ＭＳ 明朝" w:hint="eastAsia"/>
          <w:sz w:val="24"/>
          <w:szCs w:val="24"/>
        </w:rPr>
        <w:t>交付決定通知書（様式第</w:t>
      </w:r>
      <w:r w:rsidR="00760AAA">
        <w:rPr>
          <w:rFonts w:ascii="ＭＳ 明朝" w:eastAsia="ＭＳ 明朝" w:hAnsi="ＭＳ 明朝" w:hint="eastAsia"/>
          <w:sz w:val="24"/>
          <w:szCs w:val="24"/>
        </w:rPr>
        <w:t>５</w:t>
      </w:r>
      <w:r w:rsidRPr="00BC46DE">
        <w:rPr>
          <w:rFonts w:ascii="ＭＳ 明朝" w:eastAsia="ＭＳ 明朝" w:hAnsi="ＭＳ 明朝" w:hint="eastAsia"/>
          <w:sz w:val="24"/>
          <w:szCs w:val="24"/>
        </w:rPr>
        <w:t>号）により、交付しないことを決定したときは、宮若市原油価格等高騰対策支援金</w:t>
      </w:r>
      <w:r w:rsidR="00F808A5" w:rsidRPr="00F808A5">
        <w:rPr>
          <w:rFonts w:ascii="ＭＳ 明朝" w:eastAsia="ＭＳ 明朝" w:hAnsi="ＭＳ 明朝" w:hint="eastAsia"/>
          <w:color w:val="FF0000"/>
          <w:sz w:val="24"/>
          <w:szCs w:val="24"/>
        </w:rPr>
        <w:t>（第２弾）</w:t>
      </w:r>
      <w:r w:rsidRPr="00BC46DE">
        <w:rPr>
          <w:rFonts w:ascii="ＭＳ 明朝" w:eastAsia="ＭＳ 明朝" w:hAnsi="ＭＳ 明朝" w:hint="eastAsia"/>
          <w:sz w:val="24"/>
          <w:szCs w:val="24"/>
        </w:rPr>
        <w:t>不交付決定通知書（様式第</w:t>
      </w:r>
      <w:r w:rsidR="00760AAA">
        <w:rPr>
          <w:rFonts w:ascii="ＭＳ 明朝" w:eastAsia="ＭＳ 明朝" w:hAnsi="ＭＳ 明朝" w:hint="eastAsia"/>
          <w:sz w:val="24"/>
          <w:szCs w:val="24"/>
        </w:rPr>
        <w:t>６</w:t>
      </w:r>
      <w:r w:rsidRPr="00BC46DE">
        <w:rPr>
          <w:rFonts w:ascii="ＭＳ 明朝" w:eastAsia="ＭＳ 明朝" w:hAnsi="ＭＳ 明朝" w:hint="eastAsia"/>
          <w:sz w:val="24"/>
          <w:szCs w:val="24"/>
        </w:rPr>
        <w:t>号）により、申請者に通知するものとする。</w:t>
      </w:r>
    </w:p>
    <w:p w14:paraId="156F08C6"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（交付決定の取消し及び支援金の返還）</w:t>
      </w:r>
    </w:p>
    <w:p w14:paraId="5FB05C62"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第９条　市長は、交付決定を受けた者（以下「交付決定者」という。）が、次の各号のいずれかに該当するときは、支援金の交付決定を取り消し、既に給付した支援金の全部又は一部を返還させることができる。</w:t>
      </w:r>
    </w:p>
    <w:p w14:paraId="0BD50E3F"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(1)</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虚偽</w:t>
      </w:r>
      <w:r w:rsidRPr="00BC46DE">
        <w:rPr>
          <w:rFonts w:ascii="ＭＳ 明朝" w:eastAsia="ＭＳ 明朝" w:hAnsi="ＭＳ 明朝" w:hint="eastAsia"/>
          <w:sz w:val="24"/>
          <w:szCs w:val="24"/>
        </w:rPr>
        <w:t>の申請その他不正な行為により</w:t>
      </w:r>
      <w:r w:rsidRPr="00BC46DE">
        <w:rPr>
          <w:rFonts w:ascii="ＭＳ 明朝" w:eastAsia="ＭＳ 明朝" w:hAnsi="ＭＳ 明朝"/>
          <w:sz w:val="24"/>
          <w:szCs w:val="24"/>
        </w:rPr>
        <w:t>支援金の交付を受けたとき</w:t>
      </w:r>
      <w:r w:rsidRPr="00BC46DE">
        <w:rPr>
          <w:rFonts w:ascii="ＭＳ 明朝" w:eastAsia="ＭＳ 明朝" w:hAnsi="ＭＳ 明朝" w:hint="eastAsia"/>
          <w:sz w:val="24"/>
          <w:szCs w:val="24"/>
        </w:rPr>
        <w:t>。</w:t>
      </w:r>
    </w:p>
    <w:p w14:paraId="079036EB"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sz w:val="24"/>
          <w:szCs w:val="24"/>
        </w:rPr>
        <w:t>(2)</w:t>
      </w:r>
      <w:r w:rsidRPr="00BC46DE">
        <w:rPr>
          <w:rFonts w:ascii="ＭＳ 明朝" w:eastAsia="ＭＳ 明朝" w:hAnsi="ＭＳ 明朝" w:hint="eastAsia"/>
          <w:sz w:val="24"/>
          <w:szCs w:val="24"/>
        </w:rPr>
        <w:t xml:space="preserve">　その他市長が支援金の交付を不適当と認めたとき。</w:t>
      </w:r>
    </w:p>
    <w:p w14:paraId="42979968"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lastRenderedPageBreak/>
        <w:t>（関係書類の保存等）</w:t>
      </w:r>
    </w:p>
    <w:p w14:paraId="4CE501EC"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第１０</w:t>
      </w:r>
      <w:r w:rsidRPr="00BC46DE">
        <w:rPr>
          <w:rFonts w:ascii="ＭＳ 明朝" w:eastAsia="ＭＳ 明朝" w:hAnsi="ＭＳ 明朝"/>
          <w:sz w:val="24"/>
          <w:szCs w:val="24"/>
        </w:rPr>
        <w:t>条</w:t>
      </w:r>
      <w:r w:rsidRPr="00BC46DE">
        <w:rPr>
          <w:rFonts w:ascii="ＭＳ 明朝" w:eastAsia="ＭＳ 明朝" w:hAnsi="ＭＳ 明朝" w:hint="eastAsia"/>
          <w:sz w:val="24"/>
          <w:szCs w:val="24"/>
        </w:rPr>
        <w:t xml:space="preserve">　交付決定者</w:t>
      </w:r>
      <w:r w:rsidRPr="00BC46DE">
        <w:rPr>
          <w:rFonts w:ascii="ＭＳ 明朝" w:eastAsia="ＭＳ 明朝" w:hAnsi="ＭＳ 明朝"/>
          <w:sz w:val="24"/>
          <w:szCs w:val="24"/>
        </w:rPr>
        <w:t>は、支援金の申請に係る帳簿及び証拠書類等を、交付決定日の属する年度の翌年度から起</w:t>
      </w:r>
      <w:r w:rsidRPr="00BC46DE">
        <w:rPr>
          <w:rFonts w:ascii="ＭＳ 明朝" w:eastAsia="ＭＳ 明朝" w:hAnsi="ＭＳ 明朝" w:hint="eastAsia"/>
          <w:sz w:val="24"/>
          <w:szCs w:val="24"/>
        </w:rPr>
        <w:t>算して５年間保存しなければならない。</w:t>
      </w:r>
    </w:p>
    <w:p w14:paraId="08879E18"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２　交付決定者は、市長の求めに応じて、前項の規定により保存している関係書類を速やかに提出しなければならない。</w:t>
      </w:r>
    </w:p>
    <w:p w14:paraId="55C8ACA6" w14:textId="77777777" w:rsidR="009B681C" w:rsidRPr="00BC46DE" w:rsidRDefault="009B681C" w:rsidP="006972E3">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（その他）</w:t>
      </w:r>
    </w:p>
    <w:p w14:paraId="0E944369" w14:textId="77777777" w:rsidR="009B681C" w:rsidRPr="00BC46DE" w:rsidRDefault="009B681C" w:rsidP="006972E3">
      <w:pPr>
        <w:ind w:left="240" w:hangingChars="100" w:hanging="240"/>
        <w:rPr>
          <w:rFonts w:ascii="ＭＳ 明朝" w:eastAsia="ＭＳ 明朝" w:hAnsi="ＭＳ 明朝"/>
          <w:sz w:val="24"/>
          <w:szCs w:val="24"/>
        </w:rPr>
      </w:pPr>
      <w:r w:rsidRPr="00BC46DE">
        <w:rPr>
          <w:rFonts w:ascii="ＭＳ 明朝" w:eastAsia="ＭＳ 明朝" w:hAnsi="ＭＳ 明朝" w:hint="eastAsia"/>
          <w:sz w:val="24"/>
          <w:szCs w:val="24"/>
        </w:rPr>
        <w:t>第１１</w:t>
      </w:r>
      <w:r w:rsidRPr="00BC46DE">
        <w:rPr>
          <w:rFonts w:ascii="ＭＳ 明朝" w:eastAsia="ＭＳ 明朝" w:hAnsi="ＭＳ 明朝"/>
          <w:sz w:val="24"/>
          <w:szCs w:val="24"/>
        </w:rPr>
        <w:t>条</w:t>
      </w:r>
      <w:r w:rsidRPr="00BC46DE">
        <w:rPr>
          <w:rFonts w:ascii="ＭＳ 明朝" w:eastAsia="ＭＳ 明朝" w:hAnsi="ＭＳ 明朝" w:hint="eastAsia"/>
          <w:sz w:val="24"/>
          <w:szCs w:val="24"/>
        </w:rPr>
        <w:t xml:space="preserve">　</w:t>
      </w:r>
      <w:r w:rsidRPr="00BC46DE">
        <w:rPr>
          <w:rFonts w:ascii="ＭＳ 明朝" w:eastAsia="ＭＳ 明朝" w:hAnsi="ＭＳ 明朝"/>
          <w:sz w:val="24"/>
          <w:szCs w:val="24"/>
        </w:rPr>
        <w:t>この</w:t>
      </w:r>
      <w:r w:rsidRPr="00BC46DE">
        <w:rPr>
          <w:rFonts w:ascii="ＭＳ 明朝" w:eastAsia="ＭＳ 明朝" w:hAnsi="ＭＳ 明朝" w:hint="eastAsia"/>
          <w:sz w:val="24"/>
          <w:szCs w:val="24"/>
        </w:rPr>
        <w:t>告示</w:t>
      </w:r>
      <w:r w:rsidRPr="00BC46DE">
        <w:rPr>
          <w:rFonts w:ascii="ＭＳ 明朝" w:eastAsia="ＭＳ 明朝" w:hAnsi="ＭＳ 明朝"/>
          <w:sz w:val="24"/>
          <w:szCs w:val="24"/>
        </w:rPr>
        <w:t>に定めるもののほか、必要な事項は</w:t>
      </w:r>
      <w:r w:rsidRPr="00BC46DE">
        <w:rPr>
          <w:rFonts w:ascii="ＭＳ 明朝" w:eastAsia="ＭＳ 明朝" w:hAnsi="ＭＳ 明朝" w:hint="eastAsia"/>
          <w:sz w:val="24"/>
          <w:szCs w:val="24"/>
        </w:rPr>
        <w:t>、市長が</w:t>
      </w:r>
      <w:r w:rsidRPr="00BC46DE">
        <w:rPr>
          <w:rFonts w:ascii="ＭＳ 明朝" w:eastAsia="ＭＳ 明朝" w:hAnsi="ＭＳ 明朝"/>
          <w:sz w:val="24"/>
          <w:szCs w:val="24"/>
        </w:rPr>
        <w:t>別に定める。</w:t>
      </w:r>
    </w:p>
    <w:p w14:paraId="68EAC438" w14:textId="77777777" w:rsidR="009B681C" w:rsidRPr="00BC46DE" w:rsidRDefault="009B681C" w:rsidP="006972E3">
      <w:pPr>
        <w:ind w:left="240" w:hangingChars="100" w:hanging="240"/>
        <w:jc w:val="left"/>
        <w:rPr>
          <w:rFonts w:ascii="ＭＳ 明朝" w:eastAsia="ＭＳ 明朝" w:hAnsi="ＭＳ 明朝"/>
          <w:sz w:val="24"/>
          <w:szCs w:val="24"/>
        </w:rPr>
      </w:pPr>
    </w:p>
    <w:p w14:paraId="11769793" w14:textId="77777777" w:rsidR="009B681C" w:rsidRPr="00BC46DE" w:rsidRDefault="009B681C" w:rsidP="006972E3">
      <w:pPr>
        <w:ind w:firstLineChars="300" w:firstLine="720"/>
        <w:jc w:val="left"/>
        <w:rPr>
          <w:rFonts w:ascii="ＭＳ 明朝" w:eastAsia="ＭＳ 明朝" w:hAnsi="ＭＳ 明朝"/>
          <w:sz w:val="24"/>
          <w:szCs w:val="24"/>
        </w:rPr>
      </w:pPr>
      <w:r w:rsidRPr="00BC46DE">
        <w:rPr>
          <w:rFonts w:ascii="ＭＳ 明朝" w:eastAsia="ＭＳ 明朝" w:hAnsi="ＭＳ 明朝" w:hint="eastAsia"/>
          <w:sz w:val="24"/>
          <w:szCs w:val="24"/>
        </w:rPr>
        <w:t xml:space="preserve">附　</w:t>
      </w:r>
      <w:r w:rsidRPr="00BC46DE">
        <w:rPr>
          <w:rFonts w:ascii="ＭＳ 明朝" w:eastAsia="ＭＳ 明朝" w:hAnsi="ＭＳ 明朝"/>
          <w:sz w:val="24"/>
          <w:szCs w:val="24"/>
        </w:rPr>
        <w:t>則</w:t>
      </w:r>
    </w:p>
    <w:p w14:paraId="0DA1A637" w14:textId="77777777" w:rsidR="009B681C" w:rsidRPr="00BC46DE" w:rsidRDefault="009B681C" w:rsidP="006972E3">
      <w:pPr>
        <w:ind w:firstLineChars="100" w:firstLine="240"/>
        <w:jc w:val="left"/>
        <w:rPr>
          <w:rFonts w:ascii="ＭＳ 明朝" w:eastAsia="ＭＳ 明朝" w:hAnsi="ＭＳ 明朝"/>
          <w:sz w:val="24"/>
          <w:szCs w:val="24"/>
        </w:rPr>
      </w:pPr>
      <w:r w:rsidRPr="00BC46DE">
        <w:rPr>
          <w:rFonts w:ascii="ＭＳ 明朝" w:eastAsia="ＭＳ 明朝" w:hAnsi="ＭＳ 明朝" w:hint="eastAsia"/>
          <w:sz w:val="24"/>
          <w:szCs w:val="24"/>
        </w:rPr>
        <w:t>（施行期日）</w:t>
      </w:r>
    </w:p>
    <w:p w14:paraId="0D724E38" w14:textId="77777777" w:rsidR="009B681C" w:rsidRPr="00BC46DE" w:rsidRDefault="009B681C" w:rsidP="006972E3">
      <w:pPr>
        <w:jc w:val="left"/>
        <w:rPr>
          <w:rFonts w:ascii="ＭＳ 明朝" w:eastAsia="ＭＳ 明朝" w:hAnsi="ＭＳ 明朝"/>
          <w:sz w:val="24"/>
          <w:szCs w:val="24"/>
        </w:rPr>
      </w:pPr>
      <w:r w:rsidRPr="00BC46DE">
        <w:rPr>
          <w:rFonts w:ascii="ＭＳ 明朝" w:eastAsia="ＭＳ 明朝" w:hAnsi="ＭＳ 明朝" w:hint="eastAsia"/>
          <w:sz w:val="24"/>
          <w:szCs w:val="24"/>
        </w:rPr>
        <w:t>１　この告示は、公布の日から施行する。</w:t>
      </w:r>
    </w:p>
    <w:p w14:paraId="752F83B2" w14:textId="77777777" w:rsidR="009B681C" w:rsidRPr="00BC46DE" w:rsidRDefault="009B681C" w:rsidP="006972E3">
      <w:pPr>
        <w:ind w:firstLineChars="100" w:firstLine="240"/>
        <w:jc w:val="left"/>
        <w:rPr>
          <w:rFonts w:ascii="ＭＳ 明朝" w:eastAsia="ＭＳ 明朝" w:hAnsi="ＭＳ 明朝"/>
          <w:sz w:val="24"/>
          <w:szCs w:val="24"/>
        </w:rPr>
      </w:pPr>
      <w:r w:rsidRPr="00BC46DE">
        <w:rPr>
          <w:rFonts w:ascii="ＭＳ 明朝" w:eastAsia="ＭＳ 明朝" w:hAnsi="ＭＳ 明朝" w:hint="eastAsia"/>
          <w:sz w:val="24"/>
          <w:szCs w:val="24"/>
        </w:rPr>
        <w:t>（この告示の失効）</w:t>
      </w:r>
      <w:bookmarkStart w:id="1" w:name="_GoBack"/>
      <w:bookmarkEnd w:id="1"/>
    </w:p>
    <w:p w14:paraId="3ADC3D33" w14:textId="77777777" w:rsidR="009B681C" w:rsidRPr="00BC46DE" w:rsidRDefault="009B681C" w:rsidP="006972E3">
      <w:pPr>
        <w:jc w:val="left"/>
        <w:rPr>
          <w:rFonts w:ascii="ＭＳ 明朝" w:eastAsia="ＭＳ 明朝" w:hAnsi="ＭＳ 明朝"/>
          <w:sz w:val="24"/>
          <w:szCs w:val="24"/>
        </w:rPr>
      </w:pPr>
      <w:r w:rsidRPr="00BC46DE">
        <w:rPr>
          <w:rFonts w:ascii="ＭＳ 明朝" w:eastAsia="ＭＳ 明朝" w:hAnsi="ＭＳ 明朝" w:hint="eastAsia"/>
          <w:sz w:val="24"/>
          <w:szCs w:val="24"/>
        </w:rPr>
        <w:t xml:space="preserve">２　</w:t>
      </w:r>
      <w:r w:rsidRPr="00BC46DE">
        <w:rPr>
          <w:rFonts w:ascii="ＭＳ 明朝" w:eastAsia="ＭＳ 明朝" w:hAnsi="ＭＳ 明朝"/>
          <w:sz w:val="24"/>
          <w:szCs w:val="24"/>
        </w:rPr>
        <w:t>この</w:t>
      </w:r>
      <w:r w:rsidRPr="00BC46DE">
        <w:rPr>
          <w:rFonts w:ascii="ＭＳ 明朝" w:eastAsia="ＭＳ 明朝" w:hAnsi="ＭＳ 明朝" w:hint="eastAsia"/>
          <w:sz w:val="24"/>
          <w:szCs w:val="24"/>
        </w:rPr>
        <w:t>告示</w:t>
      </w:r>
      <w:r w:rsidRPr="00BC46DE">
        <w:rPr>
          <w:rFonts w:ascii="ＭＳ 明朝" w:eastAsia="ＭＳ 明朝" w:hAnsi="ＭＳ 明朝"/>
          <w:sz w:val="24"/>
          <w:szCs w:val="24"/>
        </w:rPr>
        <w:t>は</w:t>
      </w:r>
      <w:r w:rsidRPr="00BC46DE">
        <w:rPr>
          <w:rFonts w:ascii="ＭＳ 明朝" w:eastAsia="ＭＳ 明朝" w:hAnsi="ＭＳ 明朝" w:hint="eastAsia"/>
          <w:sz w:val="24"/>
          <w:szCs w:val="24"/>
        </w:rPr>
        <w:t>、</w:t>
      </w:r>
      <w:r w:rsidRPr="00BC46DE">
        <w:rPr>
          <w:rFonts w:ascii="ＭＳ 明朝" w:eastAsia="ＭＳ 明朝" w:hAnsi="ＭＳ 明朝"/>
          <w:sz w:val="24"/>
          <w:szCs w:val="24"/>
        </w:rPr>
        <w:t>令和</w:t>
      </w:r>
      <w:r w:rsidRPr="00BC46DE">
        <w:rPr>
          <w:rFonts w:ascii="ＭＳ 明朝" w:eastAsia="ＭＳ 明朝" w:hAnsi="ＭＳ 明朝" w:hint="eastAsia"/>
          <w:sz w:val="24"/>
          <w:szCs w:val="24"/>
        </w:rPr>
        <w:t>５</w:t>
      </w:r>
      <w:r w:rsidRPr="00BC46DE">
        <w:rPr>
          <w:rFonts w:ascii="ＭＳ 明朝" w:eastAsia="ＭＳ 明朝" w:hAnsi="ＭＳ 明朝"/>
          <w:sz w:val="24"/>
          <w:szCs w:val="24"/>
        </w:rPr>
        <w:t>年</w:t>
      </w:r>
      <w:r w:rsidRPr="00BC46DE">
        <w:rPr>
          <w:rFonts w:ascii="ＭＳ 明朝" w:eastAsia="ＭＳ 明朝" w:hAnsi="ＭＳ 明朝" w:hint="eastAsia"/>
          <w:sz w:val="24"/>
          <w:szCs w:val="24"/>
        </w:rPr>
        <w:t>３</w:t>
      </w:r>
      <w:r w:rsidRPr="00BC46DE">
        <w:rPr>
          <w:rFonts w:ascii="ＭＳ 明朝" w:eastAsia="ＭＳ 明朝" w:hAnsi="ＭＳ 明朝"/>
          <w:sz w:val="24"/>
          <w:szCs w:val="24"/>
        </w:rPr>
        <w:t>月</w:t>
      </w:r>
      <w:r w:rsidRPr="00BC46DE">
        <w:rPr>
          <w:rFonts w:ascii="ＭＳ 明朝" w:eastAsia="ＭＳ 明朝" w:hAnsi="ＭＳ 明朝" w:hint="eastAsia"/>
          <w:sz w:val="24"/>
          <w:szCs w:val="24"/>
        </w:rPr>
        <w:t>３１</w:t>
      </w:r>
      <w:r w:rsidRPr="00BC46DE">
        <w:rPr>
          <w:rFonts w:ascii="ＭＳ 明朝" w:eastAsia="ＭＳ 明朝" w:hAnsi="ＭＳ 明朝"/>
          <w:sz w:val="24"/>
          <w:szCs w:val="24"/>
        </w:rPr>
        <w:t>日限り</w:t>
      </w:r>
      <w:r w:rsidRPr="00BC46DE">
        <w:rPr>
          <w:rFonts w:ascii="ＭＳ 明朝" w:eastAsia="ＭＳ 明朝" w:hAnsi="ＭＳ 明朝" w:hint="eastAsia"/>
          <w:sz w:val="24"/>
          <w:szCs w:val="24"/>
        </w:rPr>
        <w:t>、その効力を失う</w:t>
      </w:r>
      <w:r w:rsidRPr="00BC46DE">
        <w:rPr>
          <w:rFonts w:ascii="ＭＳ 明朝" w:eastAsia="ＭＳ 明朝" w:hAnsi="ＭＳ 明朝"/>
          <w:sz w:val="24"/>
          <w:szCs w:val="24"/>
        </w:rPr>
        <w:t>。</w:t>
      </w:r>
    </w:p>
    <w:p w14:paraId="2E2498FB" w14:textId="77777777" w:rsidR="009B681C" w:rsidRPr="00BC46DE" w:rsidRDefault="009B681C" w:rsidP="006972E3">
      <w:pPr>
        <w:ind w:left="240" w:hangingChars="100" w:hanging="240"/>
        <w:jc w:val="left"/>
        <w:rPr>
          <w:rFonts w:ascii="ＭＳ 明朝" w:eastAsia="ＭＳ 明朝" w:hAnsi="ＭＳ 明朝"/>
          <w:sz w:val="24"/>
          <w:szCs w:val="24"/>
        </w:rPr>
      </w:pPr>
      <w:r w:rsidRPr="00BC46DE">
        <w:rPr>
          <w:rFonts w:ascii="ＭＳ 明朝" w:eastAsia="ＭＳ 明朝" w:hAnsi="ＭＳ 明朝" w:hint="eastAsia"/>
          <w:sz w:val="24"/>
          <w:szCs w:val="24"/>
        </w:rPr>
        <w:t xml:space="preserve">　（経過措置）</w:t>
      </w:r>
    </w:p>
    <w:p w14:paraId="207EF0AC" w14:textId="20068FBF" w:rsidR="009B681C" w:rsidRPr="00BC46DE" w:rsidRDefault="009B681C" w:rsidP="006D21F7">
      <w:pPr>
        <w:ind w:left="240" w:hangingChars="100" w:hanging="240"/>
        <w:jc w:val="left"/>
        <w:rPr>
          <w:rFonts w:ascii="ＭＳ 明朝" w:eastAsia="ＭＳ 明朝" w:hAnsi="ＭＳ 明朝"/>
          <w:sz w:val="24"/>
          <w:szCs w:val="24"/>
        </w:rPr>
      </w:pPr>
      <w:r w:rsidRPr="00BC46DE">
        <w:rPr>
          <w:rFonts w:ascii="ＭＳ 明朝" w:eastAsia="ＭＳ 明朝" w:hAnsi="ＭＳ 明朝" w:hint="eastAsia"/>
          <w:sz w:val="24"/>
          <w:szCs w:val="24"/>
        </w:rPr>
        <w:t>３　前項の規定にかかわらず、第６条第</w:t>
      </w:r>
      <w:r w:rsidR="00251219" w:rsidRPr="00251219">
        <w:rPr>
          <w:rFonts w:ascii="ＭＳ 明朝" w:eastAsia="ＭＳ 明朝" w:hAnsi="ＭＳ 明朝" w:hint="eastAsia"/>
          <w:color w:val="FF0000"/>
          <w:sz w:val="24"/>
          <w:szCs w:val="24"/>
        </w:rPr>
        <w:t>３</w:t>
      </w:r>
      <w:r w:rsidRPr="00BC46DE">
        <w:rPr>
          <w:rFonts w:ascii="ＭＳ 明朝" w:eastAsia="ＭＳ 明朝" w:hAnsi="ＭＳ 明朝" w:hint="eastAsia"/>
          <w:sz w:val="24"/>
          <w:szCs w:val="24"/>
        </w:rPr>
        <w:t>項に規定する支援金の申請受付期間になされた交付の申請に係る支援金の取り扱いについては、なお従前の例による。</w:t>
      </w:r>
    </w:p>
    <w:p w14:paraId="0B732C0E" w14:textId="5C6DC26B" w:rsidR="00912CAB" w:rsidRPr="00BC46DE" w:rsidRDefault="00912CAB" w:rsidP="006D21F7">
      <w:pPr>
        <w:ind w:left="240" w:hangingChars="100" w:hanging="240"/>
        <w:jc w:val="left"/>
        <w:rPr>
          <w:rFonts w:ascii="ＭＳ 明朝" w:eastAsia="ＭＳ 明朝" w:hAnsi="ＭＳ 明朝"/>
          <w:sz w:val="24"/>
          <w:szCs w:val="24"/>
        </w:rPr>
      </w:pPr>
    </w:p>
    <w:p w14:paraId="79C85896" w14:textId="77777777" w:rsidR="00912CAB" w:rsidRPr="00BC46DE" w:rsidRDefault="00912CAB" w:rsidP="006D21F7">
      <w:pPr>
        <w:ind w:left="240" w:hangingChars="100" w:hanging="240"/>
        <w:jc w:val="left"/>
        <w:rPr>
          <w:rFonts w:ascii="ＭＳ 明朝" w:eastAsia="ＭＳ 明朝" w:hAnsi="ＭＳ 明朝"/>
          <w:sz w:val="24"/>
          <w:szCs w:val="24"/>
        </w:rPr>
      </w:pPr>
    </w:p>
    <w:p w14:paraId="40E3C981"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別表</w:t>
      </w:r>
      <w:r w:rsidRPr="00BC46DE">
        <w:rPr>
          <w:rFonts w:ascii="ＭＳ 明朝" w:eastAsia="ＭＳ 明朝" w:hAnsi="ＭＳ 明朝"/>
          <w:sz w:val="24"/>
          <w:szCs w:val="24"/>
        </w:rPr>
        <w:t>1</w:t>
      </w:r>
      <w:r w:rsidRPr="00BC46DE">
        <w:rPr>
          <w:rFonts w:ascii="ＭＳ 明朝" w:eastAsia="ＭＳ 明朝" w:hAnsi="ＭＳ 明朝" w:hint="eastAsia"/>
          <w:sz w:val="24"/>
          <w:szCs w:val="24"/>
        </w:rPr>
        <w:t>（第２条関係）</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095"/>
      </w:tblGrid>
      <w:tr w:rsidR="00BC46DE" w:rsidRPr="00BC46DE" w14:paraId="01A9A2EC" w14:textId="77777777" w:rsidTr="00386339">
        <w:tc>
          <w:tcPr>
            <w:tcW w:w="2581" w:type="dxa"/>
            <w:shd w:val="clear" w:color="auto" w:fill="auto"/>
          </w:tcPr>
          <w:p w14:paraId="7DB63D97"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申請区分</w:t>
            </w:r>
          </w:p>
        </w:tc>
        <w:tc>
          <w:tcPr>
            <w:tcW w:w="6095" w:type="dxa"/>
            <w:tcBorders>
              <w:bottom w:val="single" w:sz="4" w:space="0" w:color="auto"/>
            </w:tcBorders>
            <w:shd w:val="clear" w:color="auto" w:fill="auto"/>
          </w:tcPr>
          <w:p w14:paraId="5365C0FE"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要件</w:t>
            </w:r>
          </w:p>
        </w:tc>
      </w:tr>
      <w:tr w:rsidR="00BC46DE" w:rsidRPr="00BC46DE" w14:paraId="4ED0E42A" w14:textId="77777777" w:rsidTr="00386339">
        <w:trPr>
          <w:trHeight w:val="828"/>
        </w:trPr>
        <w:tc>
          <w:tcPr>
            <w:tcW w:w="2581" w:type="dxa"/>
            <w:shd w:val="clear" w:color="auto" w:fill="auto"/>
          </w:tcPr>
          <w:p w14:paraId="63DBF89F" w14:textId="2BA744F8" w:rsidR="009B681C" w:rsidRPr="00BC46DE" w:rsidRDefault="00336A7F" w:rsidP="00D13C02">
            <w:pPr>
              <w:jc w:val="left"/>
              <w:rPr>
                <w:rFonts w:ascii="ＭＳ 明朝" w:eastAsia="ＭＳ 明朝" w:hAnsi="ＭＳ 明朝"/>
                <w:sz w:val="24"/>
                <w:szCs w:val="24"/>
              </w:rPr>
            </w:pPr>
            <w:r w:rsidRPr="00BC46DE">
              <w:rPr>
                <w:rFonts w:ascii="ＭＳ 明朝" w:eastAsia="ＭＳ 明朝" w:hAnsi="ＭＳ 明朝"/>
                <w:sz w:val="24"/>
                <w:szCs w:val="24"/>
              </w:rPr>
              <w:t>運送事業者等以外の</w:t>
            </w:r>
            <w:r w:rsidR="009B681C" w:rsidRPr="00BC46DE">
              <w:rPr>
                <w:rFonts w:ascii="ＭＳ 明朝" w:eastAsia="ＭＳ 明朝" w:hAnsi="ＭＳ 明朝" w:hint="eastAsia"/>
                <w:sz w:val="24"/>
                <w:szCs w:val="24"/>
              </w:rPr>
              <w:t>中小企業者</w:t>
            </w:r>
          </w:p>
          <w:p w14:paraId="08DDD125" w14:textId="604B7B99"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（医療法人</w:t>
            </w:r>
            <w:r w:rsidR="007347C2" w:rsidRPr="00BC46DE">
              <w:rPr>
                <w:rFonts w:ascii="ＭＳ 明朝" w:eastAsia="ＭＳ 明朝" w:hAnsi="ＭＳ 明朝" w:hint="eastAsia"/>
                <w:sz w:val="24"/>
                <w:szCs w:val="24"/>
              </w:rPr>
              <w:t>、</w:t>
            </w:r>
            <w:r w:rsidRPr="00BC46DE">
              <w:rPr>
                <w:rFonts w:ascii="ＭＳ 明朝" w:eastAsia="ＭＳ 明朝" w:hAnsi="ＭＳ 明朝" w:hint="eastAsia"/>
                <w:sz w:val="24"/>
                <w:szCs w:val="24"/>
              </w:rPr>
              <w:t>社会福祉法人）</w:t>
            </w:r>
          </w:p>
        </w:tc>
        <w:tc>
          <w:tcPr>
            <w:tcW w:w="6095" w:type="dxa"/>
            <w:tcBorders>
              <w:bottom w:val="single" w:sz="4" w:space="0" w:color="auto"/>
            </w:tcBorders>
            <w:shd w:val="clear" w:color="auto" w:fill="auto"/>
          </w:tcPr>
          <w:p w14:paraId="40AD2E2A"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・常時使用する従業員の数が１００人以下であること。</w:t>
            </w:r>
          </w:p>
        </w:tc>
      </w:tr>
      <w:tr w:rsidR="009B681C" w:rsidRPr="00BC46DE" w14:paraId="6B4EFA44" w14:textId="77777777" w:rsidTr="00386339">
        <w:tc>
          <w:tcPr>
            <w:tcW w:w="2581" w:type="dxa"/>
            <w:tcBorders>
              <w:bottom w:val="single" w:sz="4" w:space="0" w:color="auto"/>
            </w:tcBorders>
            <w:shd w:val="clear" w:color="auto" w:fill="auto"/>
          </w:tcPr>
          <w:p w14:paraId="3ECDF01B" w14:textId="07E68E84" w:rsidR="009B681C" w:rsidRPr="00BC46DE" w:rsidRDefault="00336A7F" w:rsidP="00D13C02">
            <w:pPr>
              <w:jc w:val="left"/>
              <w:rPr>
                <w:rFonts w:ascii="ＭＳ 明朝" w:eastAsia="ＭＳ 明朝" w:hAnsi="ＭＳ 明朝"/>
                <w:sz w:val="24"/>
                <w:szCs w:val="24"/>
              </w:rPr>
            </w:pPr>
            <w:r w:rsidRPr="00BC46DE">
              <w:rPr>
                <w:rFonts w:ascii="ＭＳ 明朝" w:eastAsia="ＭＳ 明朝" w:hAnsi="ＭＳ 明朝"/>
                <w:sz w:val="24"/>
                <w:szCs w:val="24"/>
              </w:rPr>
              <w:t>運送事業者等以外の</w:t>
            </w:r>
            <w:r w:rsidR="009B681C" w:rsidRPr="00BC46DE">
              <w:rPr>
                <w:rFonts w:ascii="ＭＳ 明朝" w:eastAsia="ＭＳ 明朝" w:hAnsi="ＭＳ 明朝" w:hint="eastAsia"/>
                <w:sz w:val="24"/>
                <w:szCs w:val="24"/>
              </w:rPr>
              <w:t>中小企業者</w:t>
            </w:r>
          </w:p>
          <w:p w14:paraId="7D811545"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（特定非営利活動法人）</w:t>
            </w:r>
          </w:p>
        </w:tc>
        <w:tc>
          <w:tcPr>
            <w:tcW w:w="6095" w:type="dxa"/>
            <w:tcBorders>
              <w:top w:val="single" w:sz="4" w:space="0" w:color="auto"/>
            </w:tcBorders>
            <w:shd w:val="clear" w:color="auto" w:fill="auto"/>
          </w:tcPr>
          <w:p w14:paraId="6AA408D4" w14:textId="57C99D18" w:rsidR="009B681C" w:rsidRPr="00BC46DE" w:rsidRDefault="009B681C" w:rsidP="0092780A">
            <w:pPr>
              <w:jc w:val="left"/>
              <w:rPr>
                <w:rFonts w:ascii="ＭＳ 明朝" w:eastAsia="ＭＳ 明朝" w:hAnsi="ＭＳ 明朝"/>
                <w:sz w:val="24"/>
                <w:szCs w:val="24"/>
              </w:rPr>
            </w:pPr>
            <w:r w:rsidRPr="00BC46DE">
              <w:rPr>
                <w:rFonts w:ascii="ＭＳ 明朝" w:eastAsia="ＭＳ 明朝" w:hAnsi="ＭＳ 明朝" w:hint="eastAsia"/>
                <w:sz w:val="24"/>
                <w:szCs w:val="24"/>
              </w:rPr>
              <w:t>・法人税法施行令（昭和４０年政令第９７号）第５条に規定する事業を行っていること。</w:t>
            </w:r>
          </w:p>
          <w:p w14:paraId="31F3A6B3"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・常時使用する従業員の数が３００人以下であること。</w:t>
            </w:r>
          </w:p>
        </w:tc>
      </w:tr>
    </w:tbl>
    <w:p w14:paraId="4FE3E95B" w14:textId="15FB6AE8" w:rsidR="009B681C" w:rsidRPr="00BC46DE" w:rsidRDefault="009B681C" w:rsidP="00D13C02">
      <w:pPr>
        <w:widowControl/>
        <w:jc w:val="left"/>
        <w:rPr>
          <w:rFonts w:ascii="ＭＳ 明朝" w:eastAsia="ＭＳ 明朝" w:hAnsi="ＭＳ 明朝"/>
          <w:sz w:val="24"/>
          <w:szCs w:val="24"/>
        </w:rPr>
      </w:pPr>
    </w:p>
    <w:p w14:paraId="6940F5DC" w14:textId="7C24DFDF" w:rsidR="00912CAB" w:rsidRPr="00BC46DE" w:rsidRDefault="00912CAB" w:rsidP="00D13C02">
      <w:pPr>
        <w:widowControl/>
        <w:jc w:val="left"/>
        <w:rPr>
          <w:rFonts w:ascii="ＭＳ 明朝" w:eastAsia="ＭＳ 明朝" w:hAnsi="ＭＳ 明朝"/>
          <w:sz w:val="24"/>
          <w:szCs w:val="24"/>
        </w:rPr>
      </w:pPr>
    </w:p>
    <w:p w14:paraId="2DAD5DE2" w14:textId="6EF761EB" w:rsidR="00912CAB" w:rsidRPr="00BC46DE" w:rsidRDefault="00912CAB" w:rsidP="00D13C02">
      <w:pPr>
        <w:widowControl/>
        <w:jc w:val="left"/>
        <w:rPr>
          <w:rFonts w:ascii="ＭＳ 明朝" w:eastAsia="ＭＳ 明朝" w:hAnsi="ＭＳ 明朝"/>
          <w:sz w:val="24"/>
          <w:szCs w:val="24"/>
        </w:rPr>
      </w:pPr>
    </w:p>
    <w:p w14:paraId="237464C4" w14:textId="434A785D" w:rsidR="00912CAB" w:rsidRPr="00BC46DE" w:rsidRDefault="00912CAB" w:rsidP="00D13C02">
      <w:pPr>
        <w:widowControl/>
        <w:jc w:val="left"/>
        <w:rPr>
          <w:rFonts w:ascii="ＭＳ 明朝" w:eastAsia="ＭＳ 明朝" w:hAnsi="ＭＳ 明朝"/>
          <w:sz w:val="24"/>
          <w:szCs w:val="24"/>
        </w:rPr>
      </w:pPr>
    </w:p>
    <w:p w14:paraId="1AF8545D" w14:textId="43C93FB0" w:rsidR="00912CAB" w:rsidRPr="00BC46DE" w:rsidRDefault="00912CAB" w:rsidP="00D13C02">
      <w:pPr>
        <w:widowControl/>
        <w:jc w:val="left"/>
        <w:rPr>
          <w:rFonts w:ascii="ＭＳ 明朝" w:eastAsia="ＭＳ 明朝" w:hAnsi="ＭＳ 明朝"/>
          <w:sz w:val="24"/>
          <w:szCs w:val="24"/>
        </w:rPr>
      </w:pPr>
    </w:p>
    <w:p w14:paraId="1A9D1CDB" w14:textId="1868AFD7" w:rsidR="00912CAB" w:rsidRPr="00BC46DE" w:rsidRDefault="00912CAB" w:rsidP="00D13C02">
      <w:pPr>
        <w:widowControl/>
        <w:jc w:val="left"/>
        <w:rPr>
          <w:rFonts w:ascii="ＭＳ 明朝" w:eastAsia="ＭＳ 明朝" w:hAnsi="ＭＳ 明朝"/>
          <w:sz w:val="24"/>
          <w:szCs w:val="24"/>
        </w:rPr>
      </w:pPr>
    </w:p>
    <w:p w14:paraId="032E7A04" w14:textId="290B93B1" w:rsidR="00912CAB" w:rsidRPr="00BC46DE" w:rsidRDefault="00912CAB" w:rsidP="00D13C02">
      <w:pPr>
        <w:widowControl/>
        <w:jc w:val="left"/>
        <w:rPr>
          <w:rFonts w:ascii="ＭＳ 明朝" w:eastAsia="ＭＳ 明朝" w:hAnsi="ＭＳ 明朝"/>
          <w:sz w:val="24"/>
          <w:szCs w:val="24"/>
        </w:rPr>
      </w:pPr>
    </w:p>
    <w:p w14:paraId="3C2DB589" w14:textId="409A1725" w:rsidR="00912CAB" w:rsidRPr="00BC46DE" w:rsidRDefault="00912CAB" w:rsidP="00D13C02">
      <w:pPr>
        <w:widowControl/>
        <w:jc w:val="left"/>
        <w:rPr>
          <w:rFonts w:ascii="ＭＳ 明朝" w:eastAsia="ＭＳ 明朝" w:hAnsi="ＭＳ 明朝"/>
          <w:sz w:val="24"/>
          <w:szCs w:val="24"/>
        </w:rPr>
      </w:pPr>
    </w:p>
    <w:p w14:paraId="4F290905"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lastRenderedPageBreak/>
        <w:t>別表２（第５条関係）</w:t>
      </w:r>
    </w:p>
    <w:tbl>
      <w:tblPr>
        <w:tblStyle w:val="a7"/>
        <w:tblW w:w="8784" w:type="dxa"/>
        <w:tblLook w:val="04A0" w:firstRow="1" w:lastRow="0" w:firstColumn="1" w:lastColumn="0" w:noHBand="0" w:noVBand="1"/>
      </w:tblPr>
      <w:tblGrid>
        <w:gridCol w:w="2689"/>
        <w:gridCol w:w="6095"/>
      </w:tblGrid>
      <w:tr w:rsidR="00BC46DE" w:rsidRPr="00BC46DE" w14:paraId="56C88501" w14:textId="77777777" w:rsidTr="00EC6AD1">
        <w:tc>
          <w:tcPr>
            <w:tcW w:w="2689" w:type="dxa"/>
          </w:tcPr>
          <w:p w14:paraId="744BE818"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申請区分</w:t>
            </w:r>
          </w:p>
        </w:tc>
        <w:tc>
          <w:tcPr>
            <w:tcW w:w="6095" w:type="dxa"/>
          </w:tcPr>
          <w:p w14:paraId="1F13D469"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給付額</w:t>
            </w:r>
          </w:p>
        </w:tc>
      </w:tr>
      <w:tr w:rsidR="00BC46DE" w:rsidRPr="00BC46DE" w14:paraId="7B96657F" w14:textId="77777777" w:rsidTr="00EC6AD1">
        <w:tc>
          <w:tcPr>
            <w:tcW w:w="2689" w:type="dxa"/>
          </w:tcPr>
          <w:p w14:paraId="65A34E6E"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貨物自動車運送事業者</w:t>
            </w:r>
          </w:p>
        </w:tc>
        <w:tc>
          <w:tcPr>
            <w:tcW w:w="6095" w:type="dxa"/>
          </w:tcPr>
          <w:p w14:paraId="4504AE59" w14:textId="5B427840" w:rsidR="009B681C" w:rsidRPr="00BC46DE" w:rsidRDefault="00B93577"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市域内で保有する</w:t>
            </w:r>
            <w:r w:rsidR="009B681C" w:rsidRPr="00BC46DE">
              <w:rPr>
                <w:rFonts w:ascii="ＭＳ 明朝" w:eastAsia="ＭＳ 明朝" w:hAnsi="ＭＳ 明朝" w:hint="eastAsia"/>
                <w:sz w:val="24"/>
                <w:szCs w:val="24"/>
              </w:rPr>
              <w:t>トラック１台につき１０万円</w:t>
            </w:r>
          </w:p>
          <w:p w14:paraId="5FA164BF" w14:textId="5DA1EBA2" w:rsidR="009B681C" w:rsidRPr="00BC46DE" w:rsidRDefault="009B681C" w:rsidP="00E03D74">
            <w:pPr>
              <w:ind w:firstLineChars="800" w:firstLine="1920"/>
              <w:jc w:val="left"/>
              <w:rPr>
                <w:rFonts w:ascii="ＭＳ 明朝" w:eastAsia="ＭＳ 明朝" w:hAnsi="ＭＳ 明朝"/>
                <w:sz w:val="24"/>
                <w:szCs w:val="24"/>
              </w:rPr>
            </w:pPr>
            <w:r w:rsidRPr="00BC46DE">
              <w:rPr>
                <w:rFonts w:ascii="ＭＳ 明朝" w:eastAsia="ＭＳ 明朝" w:hAnsi="ＭＳ 明朝" w:hint="eastAsia"/>
                <w:sz w:val="24"/>
                <w:szCs w:val="24"/>
              </w:rPr>
              <w:t>軽トラック１台につき５万円</w:t>
            </w:r>
          </w:p>
          <w:p w14:paraId="2DBC6A99" w14:textId="77777777" w:rsidR="00B93577" w:rsidRPr="00BC46DE" w:rsidRDefault="00B93577" w:rsidP="00B93577">
            <w:pPr>
              <w:rPr>
                <w:rFonts w:ascii="ＭＳ 明朝" w:eastAsia="ＭＳ 明朝" w:hAnsi="ＭＳ 明朝"/>
                <w:sz w:val="24"/>
                <w:szCs w:val="24"/>
              </w:rPr>
            </w:pPr>
            <w:r w:rsidRPr="00BC46DE">
              <w:rPr>
                <w:rFonts w:ascii="ＭＳ 明朝" w:eastAsia="ＭＳ 明朝" w:hAnsi="ＭＳ 明朝" w:hint="eastAsia"/>
                <w:sz w:val="24"/>
                <w:szCs w:val="24"/>
              </w:rPr>
              <w:t>※対象車両の台数が２５台未満の場合</w:t>
            </w:r>
          </w:p>
          <w:p w14:paraId="30522887" w14:textId="77777777" w:rsidR="00B93577" w:rsidRPr="00BC46DE" w:rsidRDefault="00B93577" w:rsidP="00B93577">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１事業者当たり上限５０万円</w:t>
            </w:r>
          </w:p>
          <w:p w14:paraId="5AE99EAE" w14:textId="77777777" w:rsidR="00B93577" w:rsidRPr="00BC46DE" w:rsidRDefault="00B93577" w:rsidP="00B93577">
            <w:pPr>
              <w:rPr>
                <w:rFonts w:ascii="ＭＳ 明朝" w:eastAsia="ＭＳ 明朝" w:hAnsi="ＭＳ 明朝"/>
                <w:sz w:val="24"/>
                <w:szCs w:val="24"/>
              </w:rPr>
            </w:pPr>
            <w:r w:rsidRPr="00BC46DE">
              <w:rPr>
                <w:rFonts w:ascii="ＭＳ 明朝" w:eastAsia="ＭＳ 明朝" w:hAnsi="ＭＳ 明朝" w:hint="eastAsia"/>
                <w:sz w:val="24"/>
                <w:szCs w:val="24"/>
              </w:rPr>
              <w:t>※対象車両の台数が２５台以上５０台未満の場合</w:t>
            </w:r>
          </w:p>
          <w:p w14:paraId="4F7958AB" w14:textId="77777777" w:rsidR="00B93577" w:rsidRPr="00BC46DE" w:rsidRDefault="00B93577" w:rsidP="00B93577">
            <w:pPr>
              <w:ind w:firstLineChars="100" w:firstLine="240"/>
              <w:rPr>
                <w:rFonts w:ascii="ＭＳ 明朝" w:eastAsia="ＭＳ 明朝" w:hAnsi="ＭＳ 明朝"/>
                <w:sz w:val="24"/>
                <w:szCs w:val="24"/>
              </w:rPr>
            </w:pPr>
            <w:r w:rsidRPr="00BC46DE">
              <w:rPr>
                <w:rFonts w:ascii="ＭＳ 明朝" w:eastAsia="ＭＳ 明朝" w:hAnsi="ＭＳ 明朝" w:hint="eastAsia"/>
                <w:sz w:val="24"/>
                <w:szCs w:val="24"/>
              </w:rPr>
              <w:t>１事業者当たり上限８０万円</w:t>
            </w:r>
          </w:p>
          <w:p w14:paraId="7D4B81B1" w14:textId="77777777" w:rsidR="00B93577" w:rsidRPr="00BC46DE" w:rsidRDefault="00B93577" w:rsidP="00B93577">
            <w:pPr>
              <w:rPr>
                <w:rFonts w:ascii="ＭＳ 明朝" w:eastAsia="ＭＳ 明朝" w:hAnsi="ＭＳ 明朝"/>
                <w:sz w:val="24"/>
                <w:szCs w:val="24"/>
              </w:rPr>
            </w:pPr>
            <w:r w:rsidRPr="00BC46DE">
              <w:rPr>
                <w:rFonts w:ascii="ＭＳ 明朝" w:eastAsia="ＭＳ 明朝" w:hAnsi="ＭＳ 明朝" w:hint="eastAsia"/>
                <w:sz w:val="24"/>
                <w:szCs w:val="24"/>
              </w:rPr>
              <w:t>※対象車両の台数が５０台以上の場合</w:t>
            </w:r>
          </w:p>
          <w:p w14:paraId="4DA2DA1D" w14:textId="54BB60E1" w:rsidR="009B681C" w:rsidRPr="00BC46DE" w:rsidRDefault="00B93577" w:rsidP="00B93577">
            <w:pPr>
              <w:ind w:firstLineChars="100" w:firstLine="240"/>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１事業者当たり上限１００万円</w:t>
            </w:r>
          </w:p>
        </w:tc>
      </w:tr>
      <w:tr w:rsidR="00BC46DE" w:rsidRPr="00BC46DE" w14:paraId="1631E980" w14:textId="77777777" w:rsidTr="00EC6AD1">
        <w:tc>
          <w:tcPr>
            <w:tcW w:w="2689" w:type="dxa"/>
          </w:tcPr>
          <w:p w14:paraId="53C0A69B"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一般貸切旅客自動車運送事業者</w:t>
            </w:r>
          </w:p>
        </w:tc>
        <w:tc>
          <w:tcPr>
            <w:tcW w:w="6095" w:type="dxa"/>
          </w:tcPr>
          <w:p w14:paraId="20C470B0" w14:textId="77159157" w:rsidR="009B681C" w:rsidRPr="00BC46DE" w:rsidRDefault="00E03D74"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市域内で保有する</w:t>
            </w:r>
            <w:r w:rsidR="009B681C" w:rsidRPr="00BC46DE">
              <w:rPr>
                <w:rFonts w:ascii="ＭＳ 明朝" w:eastAsia="ＭＳ 明朝" w:hAnsi="ＭＳ 明朝" w:hint="eastAsia"/>
                <w:sz w:val="24"/>
                <w:szCs w:val="24"/>
              </w:rPr>
              <w:t>貸切バス１台につき１０万円</w:t>
            </w:r>
          </w:p>
          <w:p w14:paraId="2B23C464" w14:textId="77777777" w:rsidR="009B681C" w:rsidRPr="00BC46DE" w:rsidRDefault="009B681C" w:rsidP="002D3082">
            <w:pPr>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※１事業者当たり上限５０万円</w:t>
            </w:r>
          </w:p>
        </w:tc>
      </w:tr>
      <w:tr w:rsidR="00BC46DE" w:rsidRPr="00BC46DE" w14:paraId="7A371BEB" w14:textId="77777777" w:rsidTr="00EC6AD1">
        <w:trPr>
          <w:trHeight w:val="852"/>
        </w:trPr>
        <w:tc>
          <w:tcPr>
            <w:tcW w:w="2689" w:type="dxa"/>
          </w:tcPr>
          <w:p w14:paraId="13D79DAF"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一般乗用旅客自動車運送事業者</w:t>
            </w:r>
          </w:p>
        </w:tc>
        <w:tc>
          <w:tcPr>
            <w:tcW w:w="6095" w:type="dxa"/>
          </w:tcPr>
          <w:p w14:paraId="51C8EF4E" w14:textId="1175B5C3" w:rsidR="009B681C" w:rsidRPr="00BC46DE" w:rsidRDefault="00E03D74"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市域内で保有する</w:t>
            </w:r>
            <w:r w:rsidR="009B681C" w:rsidRPr="00BC46DE">
              <w:rPr>
                <w:rFonts w:ascii="ＭＳ 明朝" w:eastAsia="ＭＳ 明朝" w:hAnsi="ＭＳ 明朝" w:hint="eastAsia"/>
                <w:sz w:val="24"/>
                <w:szCs w:val="24"/>
              </w:rPr>
              <w:t>タクシー車両１台につき５万円</w:t>
            </w:r>
          </w:p>
          <w:p w14:paraId="24916E09" w14:textId="77777777" w:rsidR="009B681C" w:rsidRPr="00BC46DE" w:rsidRDefault="009B681C" w:rsidP="002D3082">
            <w:pPr>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※１事業者当たり上限５０万円</w:t>
            </w:r>
          </w:p>
        </w:tc>
      </w:tr>
      <w:tr w:rsidR="00BC46DE" w:rsidRPr="00BC46DE" w14:paraId="385FE58C" w14:textId="77777777" w:rsidTr="00EC6AD1">
        <w:trPr>
          <w:trHeight w:val="410"/>
        </w:trPr>
        <w:tc>
          <w:tcPr>
            <w:tcW w:w="2689" w:type="dxa"/>
          </w:tcPr>
          <w:p w14:paraId="2F36FF9B" w14:textId="77777777"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路線バス事業者</w:t>
            </w:r>
          </w:p>
        </w:tc>
        <w:tc>
          <w:tcPr>
            <w:tcW w:w="6095" w:type="dxa"/>
          </w:tcPr>
          <w:p w14:paraId="6BF8B340" w14:textId="25D64BA2" w:rsidR="009B681C" w:rsidRPr="00BC46DE" w:rsidRDefault="009B681C"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令和３年度</w:t>
            </w:r>
            <w:r w:rsidR="00982E60" w:rsidRPr="00BC46DE">
              <w:rPr>
                <w:rFonts w:ascii="ＭＳ 明朝" w:eastAsia="ＭＳ 明朝" w:hAnsi="ＭＳ 明朝" w:hint="eastAsia"/>
                <w:sz w:val="24"/>
                <w:szCs w:val="24"/>
              </w:rPr>
              <w:t>の</w:t>
            </w:r>
            <w:r w:rsidRPr="00BC46DE">
              <w:rPr>
                <w:rFonts w:ascii="ＭＳ 明朝" w:eastAsia="ＭＳ 明朝" w:hAnsi="ＭＳ 明朝" w:hint="eastAsia"/>
                <w:sz w:val="24"/>
                <w:szCs w:val="24"/>
              </w:rPr>
              <w:t>市域内に係る運行経費の１０％</w:t>
            </w:r>
          </w:p>
          <w:p w14:paraId="00AEF710" w14:textId="77777777" w:rsidR="002D3082" w:rsidRPr="00BC46DE" w:rsidRDefault="009B681C" w:rsidP="002D3082">
            <w:pPr>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w:t>
            </w:r>
            <w:r w:rsidR="00B93577" w:rsidRPr="00BC46DE">
              <w:rPr>
                <w:rFonts w:ascii="ＭＳ 明朝" w:eastAsia="ＭＳ 明朝" w:hAnsi="ＭＳ 明朝" w:hint="eastAsia"/>
                <w:sz w:val="24"/>
                <w:szCs w:val="24"/>
              </w:rPr>
              <w:t>２</w:t>
            </w:r>
            <w:r w:rsidRPr="00BC46DE">
              <w:rPr>
                <w:rFonts w:ascii="ＭＳ 明朝" w:eastAsia="ＭＳ 明朝" w:hAnsi="ＭＳ 明朝" w:hint="eastAsia"/>
                <w:sz w:val="24"/>
                <w:szCs w:val="24"/>
              </w:rPr>
              <w:t>００万円</w:t>
            </w:r>
          </w:p>
          <w:p w14:paraId="17E5A25A" w14:textId="77777777" w:rsidR="00901816" w:rsidRPr="00BC46DE" w:rsidRDefault="002D3082" w:rsidP="00901816">
            <w:pPr>
              <w:ind w:leftChars="100" w:left="210"/>
              <w:jc w:val="left"/>
              <w:rPr>
                <w:rFonts w:ascii="ＭＳ 明朝" w:eastAsia="ＭＳ 明朝" w:hAnsi="ＭＳ 明朝"/>
                <w:sz w:val="24"/>
                <w:szCs w:val="24"/>
              </w:rPr>
            </w:pPr>
            <w:r w:rsidRPr="00BC46DE">
              <w:rPr>
                <w:rFonts w:ascii="ＭＳ 明朝" w:eastAsia="ＭＳ 明朝" w:hAnsi="ＭＳ 明朝" w:hint="eastAsia"/>
                <w:sz w:val="24"/>
                <w:szCs w:val="24"/>
              </w:rPr>
              <w:t>ただ</w:t>
            </w:r>
            <w:r w:rsidR="00B93577" w:rsidRPr="00BC46DE">
              <w:rPr>
                <w:rFonts w:ascii="ＭＳ 明朝" w:eastAsia="ＭＳ 明朝" w:hAnsi="ＭＳ 明朝" w:hint="eastAsia"/>
                <w:sz w:val="24"/>
                <w:szCs w:val="24"/>
              </w:rPr>
              <w:t>し、支援金予算に残額がある場合は１事業者</w:t>
            </w:r>
          </w:p>
          <w:p w14:paraId="3F018534" w14:textId="2AABB258" w:rsidR="00B93577" w:rsidRPr="00BC46DE" w:rsidRDefault="00B93577" w:rsidP="00901816">
            <w:pPr>
              <w:ind w:leftChars="100" w:left="210"/>
              <w:jc w:val="left"/>
              <w:rPr>
                <w:rFonts w:ascii="ＭＳ 明朝" w:eastAsia="ＭＳ 明朝" w:hAnsi="ＭＳ 明朝"/>
                <w:sz w:val="24"/>
                <w:szCs w:val="24"/>
              </w:rPr>
            </w:pPr>
            <w:r w:rsidRPr="00BC46DE">
              <w:rPr>
                <w:rFonts w:ascii="ＭＳ 明朝" w:eastAsia="ＭＳ 明朝" w:hAnsi="ＭＳ 明朝" w:hint="eastAsia"/>
                <w:sz w:val="24"/>
                <w:szCs w:val="24"/>
              </w:rPr>
              <w:t>当たり上限５００万円</w:t>
            </w:r>
          </w:p>
        </w:tc>
      </w:tr>
      <w:tr w:rsidR="00BC46DE" w:rsidRPr="00BC46DE" w14:paraId="70795368" w14:textId="77777777" w:rsidTr="00EC6AD1">
        <w:trPr>
          <w:trHeight w:val="1260"/>
        </w:trPr>
        <w:tc>
          <w:tcPr>
            <w:tcW w:w="2689" w:type="dxa"/>
          </w:tcPr>
          <w:p w14:paraId="51F5F48A" w14:textId="2D4DD3C8" w:rsidR="009B681C" w:rsidRPr="00BC46DE" w:rsidRDefault="00336A7F" w:rsidP="00D13C02">
            <w:pPr>
              <w:jc w:val="left"/>
              <w:rPr>
                <w:rFonts w:ascii="ＭＳ 明朝" w:eastAsia="ＭＳ 明朝" w:hAnsi="ＭＳ 明朝"/>
                <w:sz w:val="24"/>
                <w:szCs w:val="24"/>
              </w:rPr>
            </w:pPr>
            <w:r w:rsidRPr="00BC46DE">
              <w:rPr>
                <w:rFonts w:ascii="ＭＳ 明朝" w:eastAsia="ＭＳ 明朝" w:hAnsi="ＭＳ 明朝"/>
                <w:sz w:val="24"/>
                <w:szCs w:val="24"/>
              </w:rPr>
              <w:t>運送事業者等以外の</w:t>
            </w:r>
            <w:r w:rsidR="009B681C" w:rsidRPr="00BC46DE">
              <w:rPr>
                <w:rFonts w:ascii="ＭＳ 明朝" w:eastAsia="ＭＳ 明朝" w:hAnsi="ＭＳ 明朝" w:hint="eastAsia"/>
                <w:sz w:val="24"/>
                <w:szCs w:val="24"/>
              </w:rPr>
              <w:t>中小企業者</w:t>
            </w:r>
          </w:p>
        </w:tc>
        <w:tc>
          <w:tcPr>
            <w:tcW w:w="6095" w:type="dxa"/>
          </w:tcPr>
          <w:p w14:paraId="63B33350" w14:textId="5B91C57F" w:rsidR="009B681C" w:rsidRPr="00BC46DE" w:rsidRDefault="00B93577"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市域内の事業所の</w:t>
            </w:r>
            <w:r w:rsidR="003A7441" w:rsidRPr="00BC46DE">
              <w:rPr>
                <w:rFonts w:ascii="ＭＳ 明朝" w:eastAsia="ＭＳ 明朝" w:hAnsi="ＭＳ 明朝" w:hint="eastAsia"/>
                <w:sz w:val="24"/>
                <w:szCs w:val="24"/>
              </w:rPr>
              <w:t>「対象月」</w:t>
            </w:r>
            <w:r w:rsidR="009B681C" w:rsidRPr="00BC46DE">
              <w:rPr>
                <w:rFonts w:ascii="ＭＳ 明朝" w:eastAsia="ＭＳ 明朝" w:hAnsi="ＭＳ 明朝" w:hint="eastAsia"/>
                <w:sz w:val="24"/>
                <w:szCs w:val="24"/>
              </w:rPr>
              <w:t>における燃料費、電気代</w:t>
            </w:r>
            <w:r w:rsidR="00EC5A69"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ガス代</w:t>
            </w:r>
            <w:r w:rsidR="00B80C4E" w:rsidRPr="00BC46DE">
              <w:rPr>
                <w:rFonts w:ascii="ＭＳ 明朝" w:eastAsia="ＭＳ 明朝" w:hAnsi="ＭＳ 明朝" w:hint="eastAsia"/>
                <w:sz w:val="24"/>
                <w:szCs w:val="24"/>
              </w:rPr>
              <w:t>のうち、前年同月比</w:t>
            </w:r>
            <w:r w:rsidR="00EC6AD1" w:rsidRPr="00BC46DE">
              <w:rPr>
                <w:rFonts w:ascii="ＭＳ 明朝" w:eastAsia="ＭＳ 明朝" w:hAnsi="ＭＳ 明朝" w:hint="eastAsia"/>
                <w:sz w:val="24"/>
                <w:szCs w:val="24"/>
              </w:rPr>
              <w:t>が</w:t>
            </w:r>
            <w:r w:rsidR="00B80C4E" w:rsidRPr="00BC46DE">
              <w:rPr>
                <w:rFonts w:ascii="ＭＳ 明朝" w:eastAsia="ＭＳ 明朝" w:hAnsi="ＭＳ 明朝" w:hint="eastAsia"/>
                <w:sz w:val="24"/>
                <w:szCs w:val="24"/>
              </w:rPr>
              <w:t>１０％</w:t>
            </w:r>
            <w:r w:rsidR="00020270" w:rsidRPr="00BC46DE">
              <w:rPr>
                <w:rFonts w:ascii="ＭＳ 明朝" w:eastAsia="ＭＳ 明朝" w:hAnsi="ＭＳ 明朝" w:hint="eastAsia"/>
                <w:sz w:val="24"/>
                <w:szCs w:val="24"/>
              </w:rPr>
              <w:t>以上</w:t>
            </w:r>
            <w:r w:rsidR="00B80C4E" w:rsidRPr="00BC46DE">
              <w:rPr>
                <w:rFonts w:ascii="ＭＳ 明朝" w:eastAsia="ＭＳ 明朝" w:hAnsi="ＭＳ 明朝" w:hint="eastAsia"/>
                <w:sz w:val="24"/>
                <w:szCs w:val="24"/>
              </w:rPr>
              <w:t>増加したもの</w:t>
            </w:r>
            <w:r w:rsidR="00386339" w:rsidRPr="00BC46DE">
              <w:rPr>
                <w:rFonts w:ascii="ＭＳ 明朝" w:eastAsia="ＭＳ 明朝" w:hAnsi="ＭＳ 明朝" w:hint="eastAsia"/>
                <w:sz w:val="24"/>
                <w:szCs w:val="24"/>
              </w:rPr>
              <w:t>について、前年同月差額を合計</w:t>
            </w:r>
            <w:r w:rsidR="001874C7" w:rsidRPr="00BC46DE">
              <w:rPr>
                <w:rFonts w:ascii="ＭＳ 明朝" w:eastAsia="ＭＳ 明朝" w:hAnsi="ＭＳ 明朝" w:hint="eastAsia"/>
                <w:sz w:val="24"/>
                <w:szCs w:val="24"/>
              </w:rPr>
              <w:t>し１２倍した</w:t>
            </w:r>
            <w:r w:rsidR="00386339" w:rsidRPr="00BC46DE">
              <w:rPr>
                <w:rFonts w:ascii="ＭＳ 明朝" w:eastAsia="ＭＳ 明朝" w:hAnsi="ＭＳ 明朝" w:hint="eastAsia"/>
                <w:sz w:val="24"/>
                <w:szCs w:val="24"/>
              </w:rPr>
              <w:t>額</w:t>
            </w:r>
          </w:p>
          <w:p w14:paraId="6CC47474" w14:textId="77777777" w:rsidR="009B681C" w:rsidRPr="00BC46DE" w:rsidRDefault="009B681C" w:rsidP="002D3082">
            <w:pPr>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　個人１０万円</w:t>
            </w:r>
          </w:p>
          <w:p w14:paraId="47B471AA" w14:textId="77777777" w:rsidR="009B681C" w:rsidRPr="00BC46DE" w:rsidRDefault="009B681C" w:rsidP="002D3082">
            <w:pPr>
              <w:ind w:firstLineChars="1100" w:firstLine="2640"/>
              <w:jc w:val="left"/>
              <w:rPr>
                <w:rFonts w:ascii="ＭＳ 明朝" w:eastAsia="ＭＳ 明朝" w:hAnsi="ＭＳ 明朝"/>
                <w:sz w:val="24"/>
                <w:szCs w:val="24"/>
              </w:rPr>
            </w:pPr>
            <w:r w:rsidRPr="00BC46DE">
              <w:rPr>
                <w:rFonts w:ascii="ＭＳ 明朝" w:eastAsia="ＭＳ 明朝" w:hAnsi="ＭＳ 明朝" w:hint="eastAsia"/>
                <w:sz w:val="24"/>
                <w:szCs w:val="24"/>
              </w:rPr>
              <w:t>法人１５万円</w:t>
            </w:r>
          </w:p>
        </w:tc>
      </w:tr>
      <w:tr w:rsidR="00BC46DE" w:rsidRPr="00BC46DE" w14:paraId="5039D7CC" w14:textId="77777777" w:rsidTr="00EC6AD1">
        <w:trPr>
          <w:trHeight w:val="1491"/>
        </w:trPr>
        <w:tc>
          <w:tcPr>
            <w:tcW w:w="2689" w:type="dxa"/>
          </w:tcPr>
          <w:p w14:paraId="7981B603" w14:textId="2B7D5610" w:rsidR="009B681C" w:rsidRPr="00BC46DE" w:rsidRDefault="007E6F3A"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販売</w:t>
            </w:r>
            <w:r w:rsidR="009B681C" w:rsidRPr="00BC46DE">
              <w:rPr>
                <w:rFonts w:ascii="ＭＳ 明朝" w:eastAsia="ＭＳ 明朝" w:hAnsi="ＭＳ 明朝" w:hint="eastAsia"/>
                <w:sz w:val="24"/>
                <w:szCs w:val="24"/>
              </w:rPr>
              <w:t>農家</w:t>
            </w:r>
          </w:p>
        </w:tc>
        <w:tc>
          <w:tcPr>
            <w:tcW w:w="6095" w:type="dxa"/>
          </w:tcPr>
          <w:p w14:paraId="00308D66" w14:textId="7744E636" w:rsidR="009B681C" w:rsidRPr="00BC46DE" w:rsidRDefault="00E03D74" w:rsidP="00D13C02">
            <w:pPr>
              <w:jc w:val="left"/>
              <w:rPr>
                <w:rFonts w:ascii="ＭＳ 明朝" w:eastAsia="ＭＳ 明朝" w:hAnsi="ＭＳ 明朝"/>
                <w:sz w:val="24"/>
                <w:szCs w:val="24"/>
              </w:rPr>
            </w:pPr>
            <w:r w:rsidRPr="00BC46DE">
              <w:rPr>
                <w:rFonts w:ascii="ＭＳ 明朝" w:eastAsia="ＭＳ 明朝" w:hAnsi="ＭＳ 明朝" w:hint="eastAsia"/>
                <w:sz w:val="24"/>
                <w:szCs w:val="24"/>
              </w:rPr>
              <w:t>市域内の事業所等の</w:t>
            </w:r>
            <w:r w:rsidR="003A7441" w:rsidRPr="00BC46DE">
              <w:rPr>
                <w:rFonts w:ascii="ＭＳ 明朝" w:eastAsia="ＭＳ 明朝" w:hAnsi="ＭＳ 明朝" w:hint="eastAsia"/>
                <w:sz w:val="24"/>
                <w:szCs w:val="24"/>
              </w:rPr>
              <w:t>「</w:t>
            </w:r>
            <w:r w:rsidR="009B681C" w:rsidRPr="00BC46DE">
              <w:rPr>
                <w:rFonts w:ascii="ＭＳ 明朝" w:eastAsia="ＭＳ 明朝" w:hAnsi="ＭＳ 明朝" w:hint="eastAsia"/>
                <w:sz w:val="24"/>
                <w:szCs w:val="24"/>
              </w:rPr>
              <w:t>対象月</w:t>
            </w:r>
            <w:r w:rsidR="003A7441" w:rsidRPr="00BC46DE">
              <w:rPr>
                <w:rFonts w:ascii="ＭＳ 明朝" w:eastAsia="ＭＳ 明朝" w:hAnsi="ＭＳ 明朝" w:hint="eastAsia"/>
                <w:sz w:val="24"/>
                <w:szCs w:val="24"/>
              </w:rPr>
              <w:t>」</w:t>
            </w:r>
            <w:r w:rsidR="009B681C" w:rsidRPr="00BC46DE">
              <w:rPr>
                <w:rFonts w:ascii="ＭＳ 明朝" w:eastAsia="ＭＳ 明朝" w:hAnsi="ＭＳ 明朝" w:hint="eastAsia"/>
                <w:sz w:val="24"/>
                <w:szCs w:val="24"/>
              </w:rPr>
              <w:t>における燃料費、電気代</w:t>
            </w:r>
            <w:r w:rsidR="00EC5A69" w:rsidRPr="00BC46DE">
              <w:rPr>
                <w:rFonts w:ascii="ＭＳ 明朝" w:eastAsia="ＭＳ 明朝" w:hAnsi="ＭＳ 明朝" w:hint="eastAsia"/>
                <w:sz w:val="24"/>
                <w:szCs w:val="24"/>
              </w:rPr>
              <w:t>又は</w:t>
            </w:r>
            <w:r w:rsidR="009B681C" w:rsidRPr="00BC46DE">
              <w:rPr>
                <w:rFonts w:ascii="ＭＳ 明朝" w:eastAsia="ＭＳ 明朝" w:hAnsi="ＭＳ 明朝" w:hint="eastAsia"/>
                <w:sz w:val="24"/>
                <w:szCs w:val="24"/>
              </w:rPr>
              <w:t>ガス代</w:t>
            </w:r>
            <w:r w:rsidR="00B80C4E" w:rsidRPr="00BC46DE">
              <w:rPr>
                <w:rFonts w:ascii="ＭＳ 明朝" w:eastAsia="ＭＳ 明朝" w:hAnsi="ＭＳ 明朝" w:hint="eastAsia"/>
                <w:sz w:val="24"/>
                <w:szCs w:val="24"/>
              </w:rPr>
              <w:t>のうち、前年同月比</w:t>
            </w:r>
            <w:r w:rsidR="00EC6AD1" w:rsidRPr="00BC46DE">
              <w:rPr>
                <w:rFonts w:ascii="ＭＳ 明朝" w:eastAsia="ＭＳ 明朝" w:hAnsi="ＭＳ 明朝" w:hint="eastAsia"/>
                <w:sz w:val="24"/>
                <w:szCs w:val="24"/>
              </w:rPr>
              <w:t>が</w:t>
            </w:r>
            <w:r w:rsidR="00B80C4E" w:rsidRPr="00BC46DE">
              <w:rPr>
                <w:rFonts w:ascii="ＭＳ 明朝" w:eastAsia="ＭＳ 明朝" w:hAnsi="ＭＳ 明朝" w:hint="eastAsia"/>
                <w:sz w:val="24"/>
                <w:szCs w:val="24"/>
              </w:rPr>
              <w:t>１０％</w:t>
            </w:r>
            <w:r w:rsidR="00843A61" w:rsidRPr="00BC46DE">
              <w:rPr>
                <w:rFonts w:ascii="ＭＳ 明朝" w:eastAsia="ＭＳ 明朝" w:hAnsi="ＭＳ 明朝" w:hint="eastAsia"/>
                <w:sz w:val="24"/>
                <w:szCs w:val="24"/>
              </w:rPr>
              <w:t>以上</w:t>
            </w:r>
            <w:r w:rsidR="00B80C4E" w:rsidRPr="00BC46DE">
              <w:rPr>
                <w:rFonts w:ascii="ＭＳ 明朝" w:eastAsia="ＭＳ 明朝" w:hAnsi="ＭＳ 明朝" w:hint="eastAsia"/>
                <w:sz w:val="24"/>
                <w:szCs w:val="24"/>
              </w:rPr>
              <w:t>増加したもの</w:t>
            </w:r>
            <w:r w:rsidR="00386339" w:rsidRPr="00BC46DE">
              <w:rPr>
                <w:rFonts w:ascii="ＭＳ 明朝" w:eastAsia="ＭＳ 明朝" w:hAnsi="ＭＳ 明朝" w:hint="eastAsia"/>
                <w:sz w:val="24"/>
                <w:szCs w:val="24"/>
              </w:rPr>
              <w:t>について、</w:t>
            </w:r>
            <w:r w:rsidR="008E3DC9" w:rsidRPr="00BC46DE">
              <w:rPr>
                <w:rFonts w:ascii="ＭＳ 明朝" w:eastAsia="ＭＳ 明朝" w:hAnsi="ＭＳ 明朝" w:hint="eastAsia"/>
                <w:sz w:val="24"/>
                <w:szCs w:val="24"/>
              </w:rPr>
              <w:t>前年同月差額を</w:t>
            </w:r>
            <w:r w:rsidR="001874C7" w:rsidRPr="00BC46DE">
              <w:rPr>
                <w:rFonts w:ascii="ＭＳ 明朝" w:eastAsia="ＭＳ 明朝" w:hAnsi="ＭＳ 明朝" w:hint="eastAsia"/>
                <w:sz w:val="24"/>
                <w:szCs w:val="24"/>
              </w:rPr>
              <w:t>合計し１２倍した額</w:t>
            </w:r>
          </w:p>
          <w:p w14:paraId="61AD42B7" w14:textId="77777777" w:rsidR="009B681C" w:rsidRPr="00BC46DE" w:rsidRDefault="009B681C" w:rsidP="00842EDF">
            <w:pPr>
              <w:jc w:val="left"/>
              <w:rPr>
                <w:rFonts w:ascii="ＭＳ 明朝" w:eastAsia="ＭＳ 明朝" w:hAnsi="ＭＳ 明朝"/>
                <w:sz w:val="24"/>
                <w:szCs w:val="24"/>
              </w:rPr>
            </w:pPr>
            <w:r w:rsidRPr="00BC46DE">
              <w:rPr>
                <w:rFonts w:ascii="ＭＳ 明朝" w:eastAsia="ＭＳ 明朝" w:hAnsi="ＭＳ 明朝" w:hint="eastAsia"/>
                <w:sz w:val="24"/>
                <w:szCs w:val="24"/>
              </w:rPr>
              <w:t>※１事業者当たり上限　個人１０万円</w:t>
            </w:r>
          </w:p>
          <w:p w14:paraId="4EE55D51" w14:textId="77777777" w:rsidR="009B681C" w:rsidRPr="00BC46DE" w:rsidRDefault="009B681C" w:rsidP="00842EDF">
            <w:pPr>
              <w:ind w:firstLineChars="1100" w:firstLine="2640"/>
              <w:jc w:val="left"/>
              <w:rPr>
                <w:rFonts w:ascii="ＭＳ 明朝" w:eastAsia="ＭＳ 明朝" w:hAnsi="ＭＳ 明朝"/>
                <w:sz w:val="24"/>
                <w:szCs w:val="24"/>
              </w:rPr>
            </w:pPr>
            <w:r w:rsidRPr="00BC46DE">
              <w:rPr>
                <w:rFonts w:ascii="ＭＳ 明朝" w:eastAsia="ＭＳ 明朝" w:hAnsi="ＭＳ 明朝" w:hint="eastAsia"/>
                <w:sz w:val="24"/>
                <w:szCs w:val="24"/>
              </w:rPr>
              <w:t>法人１５万円</w:t>
            </w:r>
          </w:p>
        </w:tc>
      </w:tr>
    </w:tbl>
    <w:p w14:paraId="383C781C" w14:textId="7EF0EC4B" w:rsidR="00D8488E" w:rsidRPr="00BC46DE" w:rsidRDefault="00883A1B" w:rsidP="00582441">
      <w:pPr>
        <w:pStyle w:val="aa"/>
        <w:numPr>
          <w:ilvl w:val="0"/>
          <w:numId w:val="1"/>
        </w:numPr>
        <w:ind w:leftChars="0" w:rightChars="-203" w:right="-426"/>
        <w:jc w:val="left"/>
        <w:rPr>
          <w:rFonts w:ascii="ＭＳ 明朝" w:eastAsia="ＭＳ 明朝" w:hAnsi="ＭＳ 明朝"/>
          <w:sz w:val="24"/>
          <w:szCs w:val="24"/>
        </w:rPr>
      </w:pPr>
      <w:r w:rsidRPr="00BC46DE">
        <w:rPr>
          <w:rFonts w:ascii="ＭＳ 明朝" w:eastAsia="ＭＳ 明朝" w:hAnsi="ＭＳ 明朝" w:hint="eastAsia"/>
          <w:sz w:val="24"/>
          <w:szCs w:val="24"/>
        </w:rPr>
        <w:t>申請は、</w:t>
      </w:r>
      <w:r w:rsidR="009B681C" w:rsidRPr="00BC46DE">
        <w:rPr>
          <w:rFonts w:ascii="ＭＳ 明朝" w:eastAsia="ＭＳ 明朝" w:hAnsi="ＭＳ 明朝" w:hint="eastAsia"/>
          <w:sz w:val="24"/>
          <w:szCs w:val="24"/>
        </w:rPr>
        <w:t>１事業者</w:t>
      </w:r>
      <w:r w:rsidRPr="00BC46DE">
        <w:rPr>
          <w:rFonts w:ascii="ＭＳ 明朝" w:eastAsia="ＭＳ 明朝" w:hAnsi="ＭＳ 明朝" w:hint="eastAsia"/>
          <w:sz w:val="24"/>
          <w:szCs w:val="24"/>
        </w:rPr>
        <w:t>につき</w:t>
      </w:r>
      <w:r w:rsidR="009B681C" w:rsidRPr="00BC46DE">
        <w:rPr>
          <w:rFonts w:ascii="ＭＳ 明朝" w:eastAsia="ＭＳ 明朝" w:hAnsi="ＭＳ 明朝" w:hint="eastAsia"/>
          <w:sz w:val="24"/>
          <w:szCs w:val="24"/>
        </w:rPr>
        <w:t>１回</w:t>
      </w:r>
      <w:r w:rsidRPr="00BC46DE">
        <w:rPr>
          <w:rFonts w:ascii="ＭＳ 明朝" w:eastAsia="ＭＳ 明朝" w:hAnsi="ＭＳ 明朝" w:hint="eastAsia"/>
          <w:sz w:val="24"/>
          <w:szCs w:val="24"/>
        </w:rPr>
        <w:t>に限る</w:t>
      </w:r>
      <w:r w:rsidR="009B681C" w:rsidRPr="00BC46DE">
        <w:rPr>
          <w:rFonts w:ascii="ＭＳ 明朝" w:eastAsia="ＭＳ 明朝" w:hAnsi="ＭＳ 明朝" w:hint="eastAsia"/>
          <w:sz w:val="24"/>
          <w:szCs w:val="24"/>
        </w:rPr>
        <w:t>。</w:t>
      </w:r>
      <w:r w:rsidR="003214C0" w:rsidRPr="00BC46DE">
        <w:rPr>
          <w:rFonts w:ascii="ＭＳ 明朝" w:eastAsia="ＭＳ 明朝" w:hAnsi="ＭＳ 明朝" w:hint="eastAsia"/>
          <w:sz w:val="24"/>
          <w:szCs w:val="24"/>
        </w:rPr>
        <w:t>申請区分が</w:t>
      </w:r>
      <w:r w:rsidR="009B681C" w:rsidRPr="00BC46DE">
        <w:rPr>
          <w:rFonts w:ascii="ＭＳ 明朝" w:eastAsia="ＭＳ 明朝" w:hAnsi="ＭＳ 明朝" w:hint="eastAsia"/>
          <w:sz w:val="24"/>
          <w:szCs w:val="24"/>
        </w:rPr>
        <w:t>重複する事業者は</w:t>
      </w:r>
      <w:r w:rsidR="005E08F6" w:rsidRPr="00BC46DE">
        <w:rPr>
          <w:rFonts w:ascii="ＭＳ 明朝" w:eastAsia="ＭＳ 明朝" w:hAnsi="ＭＳ 明朝" w:hint="eastAsia"/>
          <w:sz w:val="24"/>
          <w:szCs w:val="24"/>
        </w:rPr>
        <w:t>、</w:t>
      </w:r>
      <w:r w:rsidR="009B681C" w:rsidRPr="00BC46DE">
        <w:rPr>
          <w:rFonts w:ascii="ＭＳ 明朝" w:eastAsia="ＭＳ 明朝" w:hAnsi="ＭＳ 明朝" w:hint="eastAsia"/>
          <w:sz w:val="24"/>
          <w:szCs w:val="24"/>
        </w:rPr>
        <w:t>いずれか１つを</w:t>
      </w:r>
      <w:r w:rsidR="00582441" w:rsidRPr="00BC46DE">
        <w:rPr>
          <w:rFonts w:ascii="ＭＳ 明朝" w:eastAsia="ＭＳ 明朝" w:hAnsi="ＭＳ 明朝" w:hint="eastAsia"/>
          <w:sz w:val="24"/>
          <w:szCs w:val="24"/>
        </w:rPr>
        <w:t>選択</w:t>
      </w:r>
      <w:r w:rsidR="003214C0" w:rsidRPr="00BC46DE">
        <w:rPr>
          <w:rFonts w:ascii="ＭＳ 明朝" w:eastAsia="ＭＳ 明朝" w:hAnsi="ＭＳ 明朝" w:hint="eastAsia"/>
          <w:sz w:val="24"/>
          <w:szCs w:val="24"/>
        </w:rPr>
        <w:t>すること</w:t>
      </w:r>
      <w:r w:rsidR="009B681C" w:rsidRPr="00BC46DE">
        <w:rPr>
          <w:rFonts w:ascii="ＭＳ 明朝" w:eastAsia="ＭＳ 明朝" w:hAnsi="ＭＳ 明朝" w:hint="eastAsia"/>
          <w:sz w:val="24"/>
          <w:szCs w:val="24"/>
        </w:rPr>
        <w:t>。</w:t>
      </w:r>
    </w:p>
    <w:sectPr w:rsidR="00D8488E" w:rsidRPr="00BC46DE" w:rsidSect="00F520C2">
      <w:pgSz w:w="11906" w:h="16838"/>
      <w:pgMar w:top="1701" w:right="184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1EFD" w14:textId="77777777" w:rsidR="00B17AEE" w:rsidRDefault="00B17AEE" w:rsidP="009B681C">
      <w:r>
        <w:separator/>
      </w:r>
    </w:p>
  </w:endnote>
  <w:endnote w:type="continuationSeparator" w:id="0">
    <w:p w14:paraId="52B2E492" w14:textId="77777777" w:rsidR="00B17AEE" w:rsidRDefault="00B17AEE" w:rsidP="009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F1A0" w14:textId="77777777" w:rsidR="00B17AEE" w:rsidRDefault="00B17AEE" w:rsidP="009B681C">
      <w:r>
        <w:separator/>
      </w:r>
    </w:p>
  </w:footnote>
  <w:footnote w:type="continuationSeparator" w:id="0">
    <w:p w14:paraId="7D17B143" w14:textId="77777777" w:rsidR="00B17AEE" w:rsidRDefault="00B17AEE" w:rsidP="009B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22BF7"/>
    <w:multiLevelType w:val="hybridMultilevel"/>
    <w:tmpl w:val="73A2A7C8"/>
    <w:lvl w:ilvl="0" w:tplc="6E262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8E"/>
    <w:rsid w:val="0001241E"/>
    <w:rsid w:val="00015B4F"/>
    <w:rsid w:val="0001760A"/>
    <w:rsid w:val="00020270"/>
    <w:rsid w:val="00025B71"/>
    <w:rsid w:val="00034235"/>
    <w:rsid w:val="00054ACC"/>
    <w:rsid w:val="00067714"/>
    <w:rsid w:val="00084746"/>
    <w:rsid w:val="000A4C85"/>
    <w:rsid w:val="000D11B5"/>
    <w:rsid w:val="000F6B2A"/>
    <w:rsid w:val="001158CB"/>
    <w:rsid w:val="00125B68"/>
    <w:rsid w:val="00154779"/>
    <w:rsid w:val="0015498F"/>
    <w:rsid w:val="00155CCE"/>
    <w:rsid w:val="00156EBC"/>
    <w:rsid w:val="00174792"/>
    <w:rsid w:val="00181208"/>
    <w:rsid w:val="001874C7"/>
    <w:rsid w:val="001B5508"/>
    <w:rsid w:val="001C6C1F"/>
    <w:rsid w:val="001D7A7E"/>
    <w:rsid w:val="001F5632"/>
    <w:rsid w:val="002205A3"/>
    <w:rsid w:val="00251219"/>
    <w:rsid w:val="002524CD"/>
    <w:rsid w:val="002615EF"/>
    <w:rsid w:val="002B4AA2"/>
    <w:rsid w:val="002C494C"/>
    <w:rsid w:val="002D3082"/>
    <w:rsid w:val="003214C0"/>
    <w:rsid w:val="00336A7F"/>
    <w:rsid w:val="00337DF9"/>
    <w:rsid w:val="003438FE"/>
    <w:rsid w:val="0035125F"/>
    <w:rsid w:val="00381564"/>
    <w:rsid w:val="00386339"/>
    <w:rsid w:val="00393568"/>
    <w:rsid w:val="003A7441"/>
    <w:rsid w:val="003E6DF0"/>
    <w:rsid w:val="003F47BF"/>
    <w:rsid w:val="003F7AB6"/>
    <w:rsid w:val="0040471C"/>
    <w:rsid w:val="00406ECD"/>
    <w:rsid w:val="00410E22"/>
    <w:rsid w:val="004417AD"/>
    <w:rsid w:val="0045512A"/>
    <w:rsid w:val="004625CF"/>
    <w:rsid w:val="00472564"/>
    <w:rsid w:val="004F44E4"/>
    <w:rsid w:val="004F7C06"/>
    <w:rsid w:val="005058F3"/>
    <w:rsid w:val="00533F6F"/>
    <w:rsid w:val="005573D0"/>
    <w:rsid w:val="005651E5"/>
    <w:rsid w:val="00582441"/>
    <w:rsid w:val="005A3342"/>
    <w:rsid w:val="005A43FC"/>
    <w:rsid w:val="005B2739"/>
    <w:rsid w:val="005D5602"/>
    <w:rsid w:val="005E08F6"/>
    <w:rsid w:val="005F4079"/>
    <w:rsid w:val="005F4518"/>
    <w:rsid w:val="006052E2"/>
    <w:rsid w:val="00634465"/>
    <w:rsid w:val="00650268"/>
    <w:rsid w:val="00671B00"/>
    <w:rsid w:val="00684FDF"/>
    <w:rsid w:val="006972E3"/>
    <w:rsid w:val="006A70AB"/>
    <w:rsid w:val="006C7579"/>
    <w:rsid w:val="006D21F7"/>
    <w:rsid w:val="0072092A"/>
    <w:rsid w:val="00727632"/>
    <w:rsid w:val="007347C2"/>
    <w:rsid w:val="0075352C"/>
    <w:rsid w:val="00760AAA"/>
    <w:rsid w:val="007912E7"/>
    <w:rsid w:val="007E2771"/>
    <w:rsid w:val="007E6F3A"/>
    <w:rsid w:val="007F41C3"/>
    <w:rsid w:val="00823D57"/>
    <w:rsid w:val="00842EDF"/>
    <w:rsid w:val="00843A61"/>
    <w:rsid w:val="008708D7"/>
    <w:rsid w:val="008739D1"/>
    <w:rsid w:val="00883A1B"/>
    <w:rsid w:val="008858D3"/>
    <w:rsid w:val="008A2618"/>
    <w:rsid w:val="008B20C2"/>
    <w:rsid w:val="008E3DC9"/>
    <w:rsid w:val="00900D85"/>
    <w:rsid w:val="00901816"/>
    <w:rsid w:val="00907232"/>
    <w:rsid w:val="0091126F"/>
    <w:rsid w:val="00912CAB"/>
    <w:rsid w:val="00914151"/>
    <w:rsid w:val="00916C78"/>
    <w:rsid w:val="0092780A"/>
    <w:rsid w:val="00982E60"/>
    <w:rsid w:val="009A5414"/>
    <w:rsid w:val="009B15D4"/>
    <w:rsid w:val="009B4816"/>
    <w:rsid w:val="009B681C"/>
    <w:rsid w:val="009D3F7C"/>
    <w:rsid w:val="00A036DD"/>
    <w:rsid w:val="00A330AD"/>
    <w:rsid w:val="00A42F9D"/>
    <w:rsid w:val="00AA288E"/>
    <w:rsid w:val="00AB6008"/>
    <w:rsid w:val="00AF71B2"/>
    <w:rsid w:val="00B17AEE"/>
    <w:rsid w:val="00B27B13"/>
    <w:rsid w:val="00B37C62"/>
    <w:rsid w:val="00B56493"/>
    <w:rsid w:val="00B76A91"/>
    <w:rsid w:val="00B80C4E"/>
    <w:rsid w:val="00B93577"/>
    <w:rsid w:val="00BA0F11"/>
    <w:rsid w:val="00BC357F"/>
    <w:rsid w:val="00BC46DE"/>
    <w:rsid w:val="00BD48B7"/>
    <w:rsid w:val="00C07C9E"/>
    <w:rsid w:val="00C13221"/>
    <w:rsid w:val="00C156F7"/>
    <w:rsid w:val="00C2286D"/>
    <w:rsid w:val="00C26A1F"/>
    <w:rsid w:val="00C442DE"/>
    <w:rsid w:val="00CA29BD"/>
    <w:rsid w:val="00CA44F8"/>
    <w:rsid w:val="00CD0A2E"/>
    <w:rsid w:val="00D13C02"/>
    <w:rsid w:val="00D21B46"/>
    <w:rsid w:val="00D3235B"/>
    <w:rsid w:val="00D57568"/>
    <w:rsid w:val="00D6418A"/>
    <w:rsid w:val="00D80A43"/>
    <w:rsid w:val="00D8488E"/>
    <w:rsid w:val="00D95FD5"/>
    <w:rsid w:val="00D97443"/>
    <w:rsid w:val="00DB653A"/>
    <w:rsid w:val="00DC2B47"/>
    <w:rsid w:val="00DD0909"/>
    <w:rsid w:val="00E03D74"/>
    <w:rsid w:val="00E206CB"/>
    <w:rsid w:val="00E32431"/>
    <w:rsid w:val="00E600A1"/>
    <w:rsid w:val="00E63F84"/>
    <w:rsid w:val="00E85EFA"/>
    <w:rsid w:val="00EA18C5"/>
    <w:rsid w:val="00EC5A69"/>
    <w:rsid w:val="00EC6AD1"/>
    <w:rsid w:val="00EF0A62"/>
    <w:rsid w:val="00F10A1A"/>
    <w:rsid w:val="00F1434D"/>
    <w:rsid w:val="00F14B65"/>
    <w:rsid w:val="00F325D7"/>
    <w:rsid w:val="00F53C32"/>
    <w:rsid w:val="00F66E9F"/>
    <w:rsid w:val="00F6700A"/>
    <w:rsid w:val="00F808A5"/>
    <w:rsid w:val="00F86DA4"/>
    <w:rsid w:val="00FC0053"/>
    <w:rsid w:val="00FF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08A61"/>
  <w15:chartTrackingRefBased/>
  <w15:docId w15:val="{DCAF8151-1D54-4108-A8A8-458BAC0C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81C"/>
    <w:pPr>
      <w:tabs>
        <w:tab w:val="center" w:pos="4252"/>
        <w:tab w:val="right" w:pos="8504"/>
      </w:tabs>
      <w:snapToGrid w:val="0"/>
    </w:pPr>
  </w:style>
  <w:style w:type="character" w:customStyle="1" w:styleId="a4">
    <w:name w:val="ヘッダー (文字)"/>
    <w:basedOn w:val="a0"/>
    <w:link w:val="a3"/>
    <w:uiPriority w:val="99"/>
    <w:rsid w:val="009B681C"/>
  </w:style>
  <w:style w:type="paragraph" w:styleId="a5">
    <w:name w:val="footer"/>
    <w:basedOn w:val="a"/>
    <w:link w:val="a6"/>
    <w:uiPriority w:val="99"/>
    <w:unhideWhenUsed/>
    <w:rsid w:val="009B681C"/>
    <w:pPr>
      <w:tabs>
        <w:tab w:val="center" w:pos="4252"/>
        <w:tab w:val="right" w:pos="8504"/>
      </w:tabs>
      <w:snapToGrid w:val="0"/>
    </w:pPr>
  </w:style>
  <w:style w:type="character" w:customStyle="1" w:styleId="a6">
    <w:name w:val="フッター (文字)"/>
    <w:basedOn w:val="a0"/>
    <w:link w:val="a5"/>
    <w:uiPriority w:val="99"/>
    <w:rsid w:val="009B681C"/>
  </w:style>
  <w:style w:type="table" w:styleId="a7">
    <w:name w:val="Table Grid"/>
    <w:basedOn w:val="a1"/>
    <w:uiPriority w:val="39"/>
    <w:rsid w:val="009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5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C36"/>
    <w:rPr>
      <w:rFonts w:asciiTheme="majorHAnsi" w:eastAsiaTheme="majorEastAsia" w:hAnsiTheme="majorHAnsi" w:cstheme="majorBidi"/>
      <w:sz w:val="18"/>
      <w:szCs w:val="18"/>
    </w:rPr>
  </w:style>
  <w:style w:type="paragraph" w:styleId="aa">
    <w:name w:val="List Paragraph"/>
    <w:basedOn w:val="a"/>
    <w:uiPriority w:val="34"/>
    <w:qFormat/>
    <w:rsid w:val="005824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6</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総務係4-l</dc:creator>
  <cp:keywords/>
  <dc:description/>
  <cp:lastModifiedBy>総務課 総務係4-l</cp:lastModifiedBy>
  <cp:revision>129</cp:revision>
  <cp:lastPrinted>2022-09-28T23:38:00Z</cp:lastPrinted>
  <dcterms:created xsi:type="dcterms:W3CDTF">2022-09-12T01:20:00Z</dcterms:created>
  <dcterms:modified xsi:type="dcterms:W3CDTF">2023-03-01T06:39:00Z</dcterms:modified>
</cp:coreProperties>
</file>